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FB5C5" w14:textId="77777777" w:rsidR="005015CE" w:rsidRPr="004063D9" w:rsidRDefault="000F4E94" w:rsidP="000F4E94">
      <w:pPr>
        <w:ind w:left="1360" w:firstLine="170"/>
        <w:jc w:val="center"/>
        <w:rPr>
          <w:rFonts w:ascii="Lucida Handwriting" w:hAnsi="Lucida Handwriting" w:cs="Arial"/>
          <w:sz w:val="36"/>
          <w:szCs w:val="36"/>
          <w:u w:val="single"/>
        </w:rPr>
      </w:pPr>
      <w:r>
        <w:rPr>
          <w:noProof/>
          <w:lang w:eastAsia="en-GB"/>
        </w:rPr>
        <w:drawing>
          <wp:anchor distT="0" distB="0" distL="0" distR="0" simplePos="0" relativeHeight="251659264" behindDoc="1" locked="0" layoutInCell="1" allowOverlap="1" wp14:anchorId="4E0D46A4" wp14:editId="6E5BE29C">
            <wp:simplePos x="0" y="0"/>
            <wp:positionH relativeFrom="page">
              <wp:posOffset>466090</wp:posOffset>
            </wp:positionH>
            <wp:positionV relativeFrom="paragraph">
              <wp:posOffset>-209550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6068" cy="1704975"/>
                    </a:xfrm>
                    <a:prstGeom prst="rect">
                      <a:avLst/>
                    </a:prstGeom>
                  </pic:spPr>
                </pic:pic>
              </a:graphicData>
            </a:graphic>
          </wp:anchor>
        </w:drawing>
      </w:r>
      <w:r w:rsidR="004063D9" w:rsidRPr="004063D9">
        <w:rPr>
          <w:rFonts w:ascii="Lucida Handwriting" w:hAnsi="Lucida Handwriting" w:cs="Arial"/>
          <w:sz w:val="36"/>
          <w:szCs w:val="36"/>
        </w:rPr>
        <w:t>SEIGHFORD PARISH COUNCIL</w:t>
      </w:r>
    </w:p>
    <w:p w14:paraId="776CFFF5" w14:textId="77777777" w:rsidR="008A7027" w:rsidRDefault="008A7027" w:rsidP="00877EEC">
      <w:pPr>
        <w:jc w:val="center"/>
        <w:rPr>
          <w:rFonts w:ascii="Arial" w:eastAsiaTheme="minorHAnsi" w:hAnsi="Arial" w:cs="Arial"/>
          <w:sz w:val="24"/>
          <w:szCs w:val="24"/>
        </w:rPr>
      </w:pPr>
    </w:p>
    <w:p w14:paraId="2BA45F74" w14:textId="77777777" w:rsidR="00051754" w:rsidRDefault="00051754" w:rsidP="00877EEC">
      <w:pPr>
        <w:jc w:val="center"/>
        <w:rPr>
          <w:rFonts w:ascii="Arial" w:eastAsiaTheme="minorHAnsi" w:hAnsi="Arial" w:cs="Arial"/>
          <w:sz w:val="24"/>
          <w:szCs w:val="24"/>
        </w:rPr>
      </w:pPr>
    </w:p>
    <w:p w14:paraId="5BEEABF2" w14:textId="77777777" w:rsidR="00051754" w:rsidRPr="00D079F2" w:rsidRDefault="00D079F2" w:rsidP="00D079F2">
      <w:pPr>
        <w:jc w:val="center"/>
        <w:rPr>
          <w:rFonts w:ascii="Arial" w:eastAsiaTheme="minorHAnsi" w:hAnsi="Arial" w:cs="Arial"/>
          <w:b/>
          <w:bCs/>
          <w:sz w:val="24"/>
          <w:szCs w:val="24"/>
          <w:u w:val="single"/>
        </w:rPr>
      </w:pPr>
      <w:r>
        <w:rPr>
          <w:rFonts w:ascii="Arial" w:eastAsiaTheme="minorHAnsi" w:hAnsi="Arial" w:cs="Arial"/>
          <w:sz w:val="24"/>
          <w:szCs w:val="24"/>
        </w:rPr>
        <w:t xml:space="preserve">    </w:t>
      </w:r>
      <w:r w:rsidRPr="00D079F2">
        <w:rPr>
          <w:rFonts w:ascii="Arial" w:eastAsiaTheme="minorHAnsi" w:hAnsi="Arial" w:cs="Arial"/>
          <w:b/>
          <w:bCs/>
          <w:sz w:val="24"/>
          <w:szCs w:val="24"/>
          <w:u w:val="single"/>
        </w:rPr>
        <w:t>DRAFT MINUTES FOR THE VIRTUAL COUNCIL</w:t>
      </w:r>
    </w:p>
    <w:p w14:paraId="6E4755B4" w14:textId="22A06C42" w:rsidR="00D079F2" w:rsidRPr="00D079F2" w:rsidRDefault="00D079F2" w:rsidP="00D079F2">
      <w:pPr>
        <w:jc w:val="center"/>
        <w:rPr>
          <w:rFonts w:ascii="Arial" w:eastAsiaTheme="minorHAnsi" w:hAnsi="Arial" w:cs="Arial"/>
          <w:b/>
          <w:bCs/>
          <w:sz w:val="24"/>
          <w:szCs w:val="24"/>
          <w:u w:val="single"/>
        </w:rPr>
      </w:pPr>
      <w:r w:rsidRPr="00D079F2">
        <w:rPr>
          <w:rFonts w:ascii="Arial" w:eastAsiaTheme="minorHAnsi" w:hAnsi="Arial" w:cs="Arial"/>
          <w:b/>
          <w:bCs/>
          <w:sz w:val="24"/>
          <w:szCs w:val="24"/>
        </w:rPr>
        <w:t xml:space="preserve">        </w:t>
      </w:r>
      <w:r w:rsidRPr="00D079F2">
        <w:rPr>
          <w:rFonts w:ascii="Arial" w:eastAsiaTheme="minorHAnsi" w:hAnsi="Arial" w:cs="Arial"/>
          <w:b/>
          <w:bCs/>
          <w:sz w:val="24"/>
          <w:szCs w:val="24"/>
          <w:u w:val="single"/>
        </w:rPr>
        <w:t>MEETING HELD ON 15</w:t>
      </w:r>
      <w:r w:rsidRPr="00D079F2">
        <w:rPr>
          <w:rFonts w:ascii="Arial" w:eastAsiaTheme="minorHAnsi" w:hAnsi="Arial" w:cs="Arial"/>
          <w:b/>
          <w:bCs/>
          <w:sz w:val="24"/>
          <w:szCs w:val="24"/>
          <w:u w:val="single"/>
          <w:vertAlign w:val="superscript"/>
        </w:rPr>
        <w:t>th</w:t>
      </w:r>
      <w:r w:rsidRPr="00D079F2">
        <w:rPr>
          <w:rFonts w:ascii="Arial" w:eastAsiaTheme="minorHAnsi" w:hAnsi="Arial" w:cs="Arial"/>
          <w:b/>
          <w:bCs/>
          <w:sz w:val="24"/>
          <w:szCs w:val="24"/>
          <w:u w:val="single"/>
        </w:rPr>
        <w:t xml:space="preserve"> </w:t>
      </w:r>
      <w:r w:rsidR="00023289">
        <w:rPr>
          <w:rFonts w:ascii="Arial" w:eastAsiaTheme="minorHAnsi" w:hAnsi="Arial" w:cs="Arial"/>
          <w:b/>
          <w:bCs/>
          <w:sz w:val="24"/>
          <w:szCs w:val="24"/>
          <w:u w:val="single"/>
        </w:rPr>
        <w:t xml:space="preserve">March </w:t>
      </w:r>
      <w:r w:rsidRPr="00D079F2">
        <w:rPr>
          <w:rFonts w:ascii="Arial" w:eastAsiaTheme="minorHAnsi" w:hAnsi="Arial" w:cs="Arial"/>
          <w:b/>
          <w:bCs/>
          <w:sz w:val="24"/>
          <w:szCs w:val="24"/>
          <w:u w:val="single"/>
        </w:rPr>
        <w:t>2021 at 7.30PM</w:t>
      </w:r>
    </w:p>
    <w:p w14:paraId="41AFBEB8" w14:textId="77777777" w:rsidR="00051754" w:rsidRDefault="00051754" w:rsidP="00877EEC">
      <w:pPr>
        <w:jc w:val="center"/>
        <w:rPr>
          <w:rFonts w:ascii="Arial" w:eastAsiaTheme="minorHAnsi" w:hAnsi="Arial" w:cs="Arial"/>
          <w:sz w:val="24"/>
          <w:szCs w:val="24"/>
        </w:rPr>
      </w:pPr>
    </w:p>
    <w:p w14:paraId="0E347B14" w14:textId="57A6B421" w:rsidR="00051754" w:rsidRDefault="00051754" w:rsidP="00877EEC">
      <w:pPr>
        <w:jc w:val="center"/>
        <w:rPr>
          <w:rFonts w:ascii="Arial" w:eastAsiaTheme="minorHAnsi" w:hAnsi="Arial" w:cs="Arial"/>
          <w:sz w:val="24"/>
          <w:szCs w:val="24"/>
        </w:rPr>
      </w:pPr>
    </w:p>
    <w:p w14:paraId="31592EDB" w14:textId="77777777" w:rsidR="004E034D" w:rsidRDefault="004E034D" w:rsidP="00877EEC">
      <w:pPr>
        <w:jc w:val="center"/>
        <w:rPr>
          <w:rFonts w:ascii="Arial" w:eastAsiaTheme="minorHAnsi" w:hAnsi="Arial" w:cs="Arial"/>
          <w:sz w:val="24"/>
          <w:szCs w:val="24"/>
        </w:rPr>
      </w:pPr>
    </w:p>
    <w:p w14:paraId="0E6266C4" w14:textId="77777777" w:rsidR="00D079F2" w:rsidRDefault="00D079F2" w:rsidP="00D079F2">
      <w:pPr>
        <w:jc w:val="both"/>
        <w:rPr>
          <w:rFonts w:ascii="Arial" w:eastAsiaTheme="minorHAnsi" w:hAnsi="Arial" w:cs="Arial"/>
          <w:b/>
          <w:bCs/>
          <w:sz w:val="24"/>
          <w:szCs w:val="24"/>
        </w:rPr>
      </w:pPr>
    </w:p>
    <w:p w14:paraId="700D1F07"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Present:</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David Price (Chair)</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John Busby</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Neil Brown</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Mark Turnbull</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 xml:space="preserve">Cllr Mark </w:t>
      </w:r>
      <w:proofErr w:type="spellStart"/>
      <w:r w:rsidRPr="00D079F2">
        <w:rPr>
          <w:rFonts w:ascii="Arial" w:eastAsiaTheme="minorHAnsi" w:hAnsi="Arial" w:cs="Arial"/>
        </w:rPr>
        <w:t>Hodgkins</w:t>
      </w:r>
      <w:proofErr w:type="spellEnd"/>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 xml:space="preserve">Cllr Carole Allen </w:t>
      </w:r>
    </w:p>
    <w:p w14:paraId="426C47BA"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Richard Wilkes</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Mark Hayward</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p>
    <w:p w14:paraId="4F0891E5" w14:textId="77777777" w:rsidR="00D079F2" w:rsidRPr="00D079F2" w:rsidRDefault="00D079F2" w:rsidP="00D079F2">
      <w:pPr>
        <w:jc w:val="both"/>
        <w:rPr>
          <w:rFonts w:ascii="Arial" w:eastAsiaTheme="minorHAnsi" w:hAnsi="Arial" w:cs="Arial"/>
        </w:rPr>
      </w:pPr>
    </w:p>
    <w:p w14:paraId="16D1EA8A" w14:textId="344686FB" w:rsidR="00D079F2" w:rsidRPr="00D079F2" w:rsidRDefault="00D079F2" w:rsidP="00D079F2">
      <w:pPr>
        <w:jc w:val="both"/>
        <w:rPr>
          <w:rFonts w:ascii="Arial" w:eastAsiaTheme="minorHAnsi" w:hAnsi="Arial" w:cs="Arial"/>
        </w:rPr>
      </w:pPr>
      <w:r w:rsidRPr="00D079F2">
        <w:rPr>
          <w:rFonts w:ascii="Arial" w:eastAsiaTheme="minorHAnsi" w:hAnsi="Arial" w:cs="Arial"/>
        </w:rPr>
        <w:t>In attendance:</w:t>
      </w:r>
      <w:r w:rsidRPr="00D079F2">
        <w:rPr>
          <w:rFonts w:ascii="Arial" w:eastAsiaTheme="minorHAnsi" w:hAnsi="Arial" w:cs="Arial"/>
        </w:rPr>
        <w:tab/>
      </w:r>
      <w:r w:rsidRPr="00D079F2">
        <w:rPr>
          <w:rFonts w:ascii="Arial" w:eastAsiaTheme="minorHAnsi" w:hAnsi="Arial" w:cs="Arial"/>
        </w:rPr>
        <w:tab/>
        <w:t xml:space="preserve">Cllr </w:t>
      </w:r>
      <w:r w:rsidR="00023289">
        <w:rPr>
          <w:rFonts w:ascii="Arial" w:eastAsiaTheme="minorHAnsi" w:hAnsi="Arial" w:cs="Arial"/>
        </w:rPr>
        <w:t xml:space="preserve">Jeremy Pert </w:t>
      </w:r>
      <w:r w:rsidR="00023289">
        <w:rPr>
          <w:rFonts w:ascii="Arial" w:eastAsiaTheme="minorHAnsi" w:hAnsi="Arial" w:cs="Arial"/>
        </w:rPr>
        <w:tab/>
      </w:r>
      <w:r w:rsidR="00023289">
        <w:rPr>
          <w:rFonts w:ascii="Arial" w:eastAsiaTheme="minorHAnsi" w:hAnsi="Arial" w:cs="Arial"/>
        </w:rPr>
        <w:tab/>
      </w:r>
      <w:r w:rsidR="00023289">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00023289">
        <w:rPr>
          <w:rFonts w:ascii="Arial" w:eastAsiaTheme="minorHAnsi" w:hAnsi="Arial" w:cs="Arial"/>
        </w:rPr>
        <w:t xml:space="preserve">County </w:t>
      </w:r>
      <w:r w:rsidRPr="00D079F2">
        <w:rPr>
          <w:rFonts w:ascii="Arial" w:eastAsiaTheme="minorHAnsi" w:hAnsi="Arial" w:cs="Arial"/>
        </w:rPr>
        <w:t>Councillor</w:t>
      </w:r>
    </w:p>
    <w:p w14:paraId="0E1F7CA3"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Mark Winnington</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County/Borough Councillor</w:t>
      </w:r>
    </w:p>
    <w:p w14:paraId="68FD3E26" w14:textId="77777777" w:rsidR="00D079F2" w:rsidRPr="00D079F2" w:rsidRDefault="00D079F2" w:rsidP="00D079F2">
      <w:pPr>
        <w:jc w:val="both"/>
        <w:rPr>
          <w:rFonts w:ascii="Arial" w:eastAsiaTheme="minorHAnsi" w:hAnsi="Arial" w:cs="Arial"/>
        </w:rPr>
      </w:pPr>
    </w:p>
    <w:p w14:paraId="564615D7"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Nikola Evans</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Clerk</w:t>
      </w:r>
    </w:p>
    <w:p w14:paraId="59C0B15F" w14:textId="77777777" w:rsidR="00051754"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2 members of the public</w:t>
      </w:r>
    </w:p>
    <w:p w14:paraId="5061624D" w14:textId="597C8312" w:rsidR="005015CE" w:rsidRDefault="005015CE" w:rsidP="005015CE">
      <w:pPr>
        <w:overflowPunct/>
        <w:textAlignment w:val="auto"/>
        <w:rPr>
          <w:rFonts w:ascii="Arial" w:eastAsiaTheme="minorHAnsi" w:hAnsi="Arial" w:cs="Arial"/>
          <w:i/>
        </w:rPr>
      </w:pPr>
    </w:p>
    <w:p w14:paraId="18BD33F1" w14:textId="2D7E5555" w:rsidR="004E034D" w:rsidRDefault="004E034D" w:rsidP="005015CE">
      <w:pPr>
        <w:overflowPunct/>
        <w:textAlignment w:val="auto"/>
        <w:rPr>
          <w:rFonts w:ascii="Arial" w:eastAsiaTheme="minorHAnsi" w:hAnsi="Arial" w:cs="Arial"/>
          <w:i/>
        </w:rPr>
      </w:pPr>
    </w:p>
    <w:p w14:paraId="629C5ADE" w14:textId="2356F14F" w:rsidR="004E034D" w:rsidRDefault="004E034D" w:rsidP="005015CE">
      <w:pPr>
        <w:overflowPunct/>
        <w:textAlignment w:val="auto"/>
        <w:rPr>
          <w:rFonts w:ascii="Arial" w:eastAsiaTheme="minorHAnsi" w:hAnsi="Arial" w:cs="Arial"/>
          <w:i/>
        </w:rPr>
      </w:pPr>
    </w:p>
    <w:p w14:paraId="59742470" w14:textId="77777777" w:rsidR="004E034D" w:rsidRPr="00D079F2" w:rsidRDefault="004E034D" w:rsidP="005015CE">
      <w:pPr>
        <w:overflowPunct/>
        <w:textAlignment w:val="auto"/>
        <w:rPr>
          <w:rFonts w:ascii="Arial" w:eastAsiaTheme="minorHAnsi" w:hAnsi="Arial" w:cs="Arial"/>
          <w:i/>
        </w:rPr>
      </w:pPr>
    </w:p>
    <w:tbl>
      <w:tblPr>
        <w:tblStyle w:val="TableGrid"/>
        <w:tblW w:w="9606" w:type="dxa"/>
        <w:tblLayout w:type="fixed"/>
        <w:tblLook w:val="04A0" w:firstRow="1" w:lastRow="0" w:firstColumn="1" w:lastColumn="0" w:noHBand="0" w:noVBand="1"/>
      </w:tblPr>
      <w:tblGrid>
        <w:gridCol w:w="534"/>
        <w:gridCol w:w="9072"/>
      </w:tblGrid>
      <w:tr w:rsidR="004C4EBB" w:rsidRPr="001E3129" w14:paraId="5769F3EE" w14:textId="77777777" w:rsidTr="007B4EE0">
        <w:tc>
          <w:tcPr>
            <w:tcW w:w="534" w:type="dxa"/>
          </w:tcPr>
          <w:p w14:paraId="20DE9162" w14:textId="77777777" w:rsidR="004C4EBB" w:rsidRPr="00C24AD9" w:rsidRDefault="004C4EBB" w:rsidP="007B4EE0">
            <w:pPr>
              <w:rPr>
                <w:rFonts w:ascii="Arial" w:hAnsi="Arial" w:cs="Arial"/>
                <w:i/>
                <w:sz w:val="16"/>
                <w:szCs w:val="16"/>
              </w:rPr>
            </w:pPr>
            <w:r w:rsidRPr="00C24AD9">
              <w:rPr>
                <w:rFonts w:ascii="Arial" w:hAnsi="Arial" w:cs="Arial"/>
                <w:i/>
                <w:sz w:val="16"/>
                <w:szCs w:val="16"/>
              </w:rPr>
              <w:t>1</w:t>
            </w:r>
          </w:p>
        </w:tc>
        <w:tc>
          <w:tcPr>
            <w:tcW w:w="9072" w:type="dxa"/>
          </w:tcPr>
          <w:p w14:paraId="7C8F558E" w14:textId="77777777" w:rsidR="004C4EBB" w:rsidRDefault="004C4EBB" w:rsidP="007B4EE0">
            <w:pPr>
              <w:rPr>
                <w:rFonts w:ascii="Arial" w:hAnsi="Arial" w:cs="Arial"/>
                <w:b/>
                <w:sz w:val="24"/>
                <w:szCs w:val="24"/>
              </w:rPr>
            </w:pPr>
            <w:r w:rsidRPr="008726DA">
              <w:rPr>
                <w:rFonts w:ascii="Arial" w:hAnsi="Arial" w:cs="Arial"/>
                <w:b/>
                <w:sz w:val="24"/>
                <w:szCs w:val="24"/>
              </w:rPr>
              <w:t>To receive apologies and accept and record any reasons for absences.</w:t>
            </w:r>
          </w:p>
          <w:p w14:paraId="157C2A28" w14:textId="046F17CE" w:rsidR="004C4EBB" w:rsidRPr="004C4EBB" w:rsidRDefault="004C4EBB" w:rsidP="007B4EE0">
            <w:pPr>
              <w:rPr>
                <w:rFonts w:ascii="Arial" w:hAnsi="Arial" w:cs="Arial"/>
                <w:bCs/>
                <w:color w:val="0070C0"/>
                <w:sz w:val="24"/>
                <w:szCs w:val="24"/>
              </w:rPr>
            </w:pPr>
            <w:r w:rsidRPr="004C4EBB">
              <w:rPr>
                <w:rFonts w:ascii="Arial" w:hAnsi="Arial" w:cs="Arial"/>
                <w:bCs/>
                <w:color w:val="0070C0"/>
                <w:sz w:val="24"/>
                <w:szCs w:val="24"/>
              </w:rPr>
              <w:t xml:space="preserve">Cllr R Sutherland </w:t>
            </w:r>
            <w:r>
              <w:rPr>
                <w:rFonts w:ascii="Arial" w:hAnsi="Arial" w:cs="Arial"/>
                <w:bCs/>
                <w:color w:val="0070C0"/>
                <w:sz w:val="24"/>
                <w:szCs w:val="24"/>
              </w:rPr>
              <w:t>– Other commitments</w:t>
            </w:r>
          </w:p>
        </w:tc>
      </w:tr>
      <w:tr w:rsidR="004C4EBB" w:rsidRPr="001E3129" w14:paraId="2C9A0FF4" w14:textId="77777777" w:rsidTr="007B4EE0">
        <w:tc>
          <w:tcPr>
            <w:tcW w:w="534" w:type="dxa"/>
          </w:tcPr>
          <w:p w14:paraId="16BFE288" w14:textId="77777777" w:rsidR="004C4EBB" w:rsidRPr="00C24AD9" w:rsidRDefault="004C4EBB" w:rsidP="007B4EE0">
            <w:pPr>
              <w:rPr>
                <w:rFonts w:ascii="Arial" w:hAnsi="Arial" w:cs="Arial"/>
                <w:i/>
                <w:sz w:val="16"/>
                <w:szCs w:val="16"/>
              </w:rPr>
            </w:pPr>
            <w:r w:rsidRPr="00C24AD9">
              <w:rPr>
                <w:rFonts w:ascii="Arial" w:hAnsi="Arial" w:cs="Arial"/>
                <w:i/>
                <w:sz w:val="16"/>
                <w:szCs w:val="16"/>
              </w:rPr>
              <w:t>2</w:t>
            </w:r>
          </w:p>
        </w:tc>
        <w:tc>
          <w:tcPr>
            <w:tcW w:w="9072" w:type="dxa"/>
          </w:tcPr>
          <w:p w14:paraId="5A62328D" w14:textId="77777777" w:rsidR="004C4EBB" w:rsidRPr="008726DA" w:rsidRDefault="004C4EBB" w:rsidP="007B4EE0">
            <w:pPr>
              <w:tabs>
                <w:tab w:val="left" w:pos="690"/>
                <w:tab w:val="left" w:pos="1398"/>
                <w:tab w:val="left" w:pos="2160"/>
                <w:tab w:val="left" w:pos="2610"/>
              </w:tabs>
              <w:ind w:left="1400" w:hanging="1400"/>
              <w:rPr>
                <w:rFonts w:ascii="Arial" w:hAnsi="Arial" w:cs="Arial"/>
                <w:b/>
                <w:sz w:val="24"/>
                <w:szCs w:val="24"/>
              </w:rPr>
            </w:pPr>
            <w:r w:rsidRPr="008726DA">
              <w:rPr>
                <w:rFonts w:ascii="Arial" w:hAnsi="Arial" w:cs="Arial"/>
                <w:b/>
                <w:sz w:val="24"/>
                <w:szCs w:val="24"/>
              </w:rPr>
              <w:t xml:space="preserve">Declaration of interests </w:t>
            </w:r>
          </w:p>
          <w:p w14:paraId="043A3F71" w14:textId="34F0DB8E" w:rsidR="004C4EBB" w:rsidRDefault="004C4EBB" w:rsidP="007B4EE0">
            <w:pPr>
              <w:pStyle w:val="ListParagraph"/>
              <w:numPr>
                <w:ilvl w:val="0"/>
                <w:numId w:val="1"/>
              </w:numPr>
              <w:rPr>
                <w:rFonts w:ascii="Arial" w:hAnsi="Arial" w:cs="Arial"/>
                <w:sz w:val="24"/>
                <w:szCs w:val="24"/>
              </w:rPr>
            </w:pPr>
            <w:r w:rsidRPr="008726DA">
              <w:rPr>
                <w:rFonts w:ascii="Arial" w:hAnsi="Arial" w:cs="Arial"/>
                <w:sz w:val="24"/>
                <w:szCs w:val="24"/>
              </w:rPr>
              <w:t xml:space="preserve">To declare any personal, </w:t>
            </w:r>
            <w:proofErr w:type="gramStart"/>
            <w:r w:rsidRPr="008726DA">
              <w:rPr>
                <w:rFonts w:ascii="Arial" w:hAnsi="Arial" w:cs="Arial"/>
                <w:sz w:val="24"/>
                <w:szCs w:val="24"/>
              </w:rPr>
              <w:t>pecuniary</w:t>
            </w:r>
            <w:proofErr w:type="gramEnd"/>
            <w:r w:rsidRPr="008726DA">
              <w:rPr>
                <w:rFonts w:ascii="Arial" w:hAnsi="Arial" w:cs="Arial"/>
                <w:sz w:val="24"/>
                <w:szCs w:val="24"/>
              </w:rPr>
              <w:t xml:space="preserve"> or disclosable interests in accordance with the Code of Conduct and any possible contraventions under s 106 of the LGFA 1992</w:t>
            </w:r>
          </w:p>
          <w:p w14:paraId="1723A663" w14:textId="763A0181" w:rsidR="004C4EBB" w:rsidRDefault="004C4EBB" w:rsidP="004C4EBB">
            <w:pPr>
              <w:rPr>
                <w:rFonts w:ascii="Arial" w:hAnsi="Arial" w:cs="Arial"/>
                <w:color w:val="0070C0"/>
                <w:sz w:val="24"/>
                <w:szCs w:val="24"/>
              </w:rPr>
            </w:pPr>
            <w:r>
              <w:rPr>
                <w:rFonts w:ascii="Arial" w:hAnsi="Arial" w:cs="Arial"/>
                <w:color w:val="0070C0"/>
                <w:sz w:val="24"/>
                <w:szCs w:val="24"/>
              </w:rPr>
              <w:t xml:space="preserve">Cllr M </w:t>
            </w:r>
            <w:proofErr w:type="spellStart"/>
            <w:r>
              <w:rPr>
                <w:rFonts w:ascii="Arial" w:hAnsi="Arial" w:cs="Arial"/>
                <w:color w:val="0070C0"/>
                <w:sz w:val="24"/>
                <w:szCs w:val="24"/>
              </w:rPr>
              <w:t>Hodgkins</w:t>
            </w:r>
            <w:proofErr w:type="spellEnd"/>
            <w:r>
              <w:rPr>
                <w:rFonts w:ascii="Arial" w:hAnsi="Arial" w:cs="Arial"/>
                <w:color w:val="0070C0"/>
                <w:sz w:val="24"/>
                <w:szCs w:val="24"/>
              </w:rPr>
              <w:t xml:space="preserve"> – Item 11</w:t>
            </w:r>
          </w:p>
          <w:p w14:paraId="2A58966B" w14:textId="7ACFE335" w:rsidR="004C4EBB" w:rsidRPr="004C4EBB" w:rsidRDefault="004C4EBB" w:rsidP="004C4EBB">
            <w:pPr>
              <w:rPr>
                <w:rFonts w:ascii="Arial" w:hAnsi="Arial" w:cs="Arial"/>
                <w:color w:val="0070C0"/>
                <w:sz w:val="24"/>
                <w:szCs w:val="24"/>
              </w:rPr>
            </w:pPr>
            <w:r>
              <w:rPr>
                <w:rFonts w:ascii="Arial" w:hAnsi="Arial" w:cs="Arial"/>
                <w:color w:val="0070C0"/>
                <w:sz w:val="24"/>
                <w:szCs w:val="24"/>
              </w:rPr>
              <w:t>Cllr J Busby – Item 6 – Planning application 20/32222/FUL</w:t>
            </w:r>
          </w:p>
          <w:p w14:paraId="49A07AF6" w14:textId="77777777" w:rsidR="004C4EBB" w:rsidRPr="008726DA" w:rsidRDefault="004C4EBB" w:rsidP="007B4EE0">
            <w:pPr>
              <w:pStyle w:val="ListParagraph"/>
              <w:numPr>
                <w:ilvl w:val="0"/>
                <w:numId w:val="1"/>
              </w:numPr>
              <w:tabs>
                <w:tab w:val="left" w:pos="690"/>
                <w:tab w:val="left" w:pos="1398"/>
                <w:tab w:val="left" w:pos="2160"/>
                <w:tab w:val="left" w:pos="2610"/>
              </w:tabs>
              <w:rPr>
                <w:rFonts w:ascii="Arial" w:hAnsi="Arial" w:cs="Arial"/>
                <w:sz w:val="24"/>
                <w:szCs w:val="24"/>
              </w:rPr>
            </w:pPr>
            <w:r w:rsidRPr="008726DA">
              <w:rPr>
                <w:rFonts w:ascii="Arial" w:hAnsi="Arial" w:cs="Arial"/>
                <w:sz w:val="24"/>
                <w:szCs w:val="24"/>
              </w:rPr>
              <w:t>To note the receipt of any written requests for dispensation.</w:t>
            </w:r>
          </w:p>
        </w:tc>
      </w:tr>
      <w:tr w:rsidR="004C4EBB" w:rsidRPr="001E3129" w14:paraId="1175DD2E" w14:textId="77777777" w:rsidTr="007B4EE0">
        <w:tc>
          <w:tcPr>
            <w:tcW w:w="534" w:type="dxa"/>
          </w:tcPr>
          <w:p w14:paraId="2D62BC4A" w14:textId="77777777" w:rsidR="004C4EBB" w:rsidRPr="00C24AD9" w:rsidRDefault="004C4EBB" w:rsidP="007B4EE0">
            <w:pPr>
              <w:rPr>
                <w:rFonts w:ascii="Arial" w:hAnsi="Arial" w:cs="Arial"/>
                <w:i/>
                <w:sz w:val="16"/>
                <w:szCs w:val="16"/>
              </w:rPr>
            </w:pPr>
            <w:r w:rsidRPr="00C24AD9">
              <w:rPr>
                <w:rFonts w:ascii="Arial" w:hAnsi="Arial" w:cs="Arial"/>
                <w:i/>
                <w:sz w:val="16"/>
                <w:szCs w:val="16"/>
              </w:rPr>
              <w:t>3</w:t>
            </w:r>
          </w:p>
        </w:tc>
        <w:tc>
          <w:tcPr>
            <w:tcW w:w="9072" w:type="dxa"/>
          </w:tcPr>
          <w:p w14:paraId="3FDE22A6" w14:textId="77777777" w:rsidR="004C4EBB" w:rsidRPr="008726DA" w:rsidRDefault="004C4EBB" w:rsidP="007B4EE0">
            <w:pPr>
              <w:ind w:left="360" w:hanging="360"/>
              <w:rPr>
                <w:rFonts w:ascii="Arial" w:hAnsi="Arial" w:cs="Arial"/>
                <w:sz w:val="24"/>
                <w:szCs w:val="24"/>
              </w:rPr>
            </w:pPr>
            <w:r w:rsidRPr="008726DA">
              <w:rPr>
                <w:rFonts w:ascii="Arial" w:hAnsi="Arial" w:cs="Arial"/>
                <w:b/>
                <w:sz w:val="24"/>
                <w:szCs w:val="24"/>
              </w:rPr>
              <w:t xml:space="preserve">Public Open Forum </w:t>
            </w:r>
            <w:r w:rsidRPr="008726DA">
              <w:rPr>
                <w:rFonts w:ascii="Arial" w:hAnsi="Arial" w:cs="Arial"/>
                <w:sz w:val="24"/>
                <w:szCs w:val="24"/>
              </w:rPr>
              <w:t xml:space="preserve">    </w:t>
            </w:r>
          </w:p>
          <w:p w14:paraId="53F3CF5E" w14:textId="77777777" w:rsidR="004C4EBB" w:rsidRDefault="004C4EBB" w:rsidP="007B4EE0">
            <w:pPr>
              <w:rPr>
                <w:rFonts w:ascii="Arial" w:hAnsi="Arial" w:cs="Arial"/>
                <w:iCs/>
                <w:sz w:val="24"/>
                <w:szCs w:val="24"/>
              </w:rPr>
            </w:pPr>
            <w:r w:rsidRPr="008726DA">
              <w:rPr>
                <w:rFonts w:ascii="Arial" w:hAnsi="Arial" w:cs="Arial"/>
                <w:sz w:val="24"/>
                <w:szCs w:val="24"/>
              </w:rPr>
              <w:t xml:space="preserve">Maximum time available 10 minutes </w:t>
            </w:r>
            <w:r w:rsidRPr="008726DA">
              <w:rPr>
                <w:rFonts w:ascii="Arial" w:eastAsiaTheme="minorHAnsi" w:hAnsi="Arial" w:cs="Arial"/>
                <w:iCs/>
                <w:sz w:val="24"/>
                <w:szCs w:val="24"/>
              </w:rPr>
              <w:t xml:space="preserve">enabling residents to ask questions or </w:t>
            </w:r>
            <w:r w:rsidRPr="008726DA">
              <w:rPr>
                <w:rFonts w:ascii="Arial" w:hAnsi="Arial" w:cs="Arial"/>
                <w:iCs/>
                <w:sz w:val="24"/>
                <w:szCs w:val="24"/>
              </w:rPr>
              <w:t>raise issues of concern with each participant limited to three minutes.</w:t>
            </w:r>
          </w:p>
          <w:p w14:paraId="1E22484C" w14:textId="54B7347A" w:rsidR="004C4EBB" w:rsidRDefault="004C4EBB" w:rsidP="007B4EE0">
            <w:pPr>
              <w:rPr>
                <w:rFonts w:ascii="Arial" w:hAnsi="Arial" w:cs="Arial"/>
                <w:iCs/>
                <w:color w:val="0070C0"/>
                <w:sz w:val="24"/>
                <w:szCs w:val="24"/>
              </w:rPr>
            </w:pPr>
            <w:r>
              <w:rPr>
                <w:rFonts w:ascii="Arial" w:hAnsi="Arial" w:cs="Arial"/>
                <w:iCs/>
                <w:color w:val="0070C0"/>
                <w:sz w:val="24"/>
                <w:szCs w:val="24"/>
              </w:rPr>
              <w:t xml:space="preserve">2 members of the public </w:t>
            </w:r>
            <w:r w:rsidR="00FB7173">
              <w:rPr>
                <w:rFonts w:ascii="Arial" w:hAnsi="Arial" w:cs="Arial"/>
                <w:iCs/>
                <w:color w:val="0070C0"/>
                <w:sz w:val="24"/>
                <w:szCs w:val="24"/>
              </w:rPr>
              <w:t>attended</w:t>
            </w:r>
            <w:r>
              <w:rPr>
                <w:rFonts w:ascii="Arial" w:hAnsi="Arial" w:cs="Arial"/>
                <w:iCs/>
                <w:color w:val="0070C0"/>
                <w:sz w:val="24"/>
                <w:szCs w:val="24"/>
              </w:rPr>
              <w:t xml:space="preserve"> the parish council meeting and </w:t>
            </w:r>
            <w:r w:rsidR="00FB7173">
              <w:rPr>
                <w:rFonts w:ascii="Arial" w:hAnsi="Arial" w:cs="Arial"/>
                <w:iCs/>
                <w:color w:val="0070C0"/>
                <w:sz w:val="24"/>
                <w:szCs w:val="24"/>
              </w:rPr>
              <w:t xml:space="preserve">wished to </w:t>
            </w:r>
            <w:r>
              <w:rPr>
                <w:rFonts w:ascii="Arial" w:hAnsi="Arial" w:cs="Arial"/>
                <w:iCs/>
                <w:color w:val="0070C0"/>
                <w:sz w:val="24"/>
                <w:szCs w:val="24"/>
              </w:rPr>
              <w:t>report</w:t>
            </w:r>
            <w:r w:rsidR="00FB7173">
              <w:rPr>
                <w:rFonts w:ascii="Arial" w:hAnsi="Arial" w:cs="Arial"/>
                <w:iCs/>
                <w:color w:val="0070C0"/>
                <w:sz w:val="24"/>
                <w:szCs w:val="24"/>
              </w:rPr>
              <w:t xml:space="preserve"> the following:</w:t>
            </w:r>
          </w:p>
          <w:p w14:paraId="29F23D83" w14:textId="115261E5" w:rsidR="004C4EBB" w:rsidRDefault="004C4EBB" w:rsidP="004C4EBB">
            <w:pPr>
              <w:pStyle w:val="ListParagraph"/>
              <w:numPr>
                <w:ilvl w:val="0"/>
                <w:numId w:val="23"/>
              </w:numPr>
              <w:rPr>
                <w:rFonts w:ascii="Arial" w:hAnsi="Arial" w:cs="Arial"/>
                <w:iCs/>
                <w:color w:val="0070C0"/>
                <w:sz w:val="24"/>
                <w:szCs w:val="24"/>
              </w:rPr>
            </w:pPr>
            <w:r w:rsidRPr="004C4EBB">
              <w:rPr>
                <w:rFonts w:ascii="Arial" w:hAnsi="Arial" w:cs="Arial"/>
                <w:iCs/>
                <w:color w:val="0070C0"/>
                <w:sz w:val="24"/>
                <w:szCs w:val="24"/>
              </w:rPr>
              <w:t>White lines in Church Lane – Cllr M Winnington advised that this request has been rejected as this would just create other issues in other areas.</w:t>
            </w:r>
          </w:p>
          <w:p w14:paraId="47E403E2" w14:textId="0890FB08" w:rsidR="004C4EBB" w:rsidRPr="00FB7173" w:rsidRDefault="004C4EBB" w:rsidP="007B4EE0">
            <w:pPr>
              <w:pStyle w:val="ListParagraph"/>
              <w:numPr>
                <w:ilvl w:val="0"/>
                <w:numId w:val="23"/>
              </w:numPr>
              <w:rPr>
                <w:rFonts w:ascii="Arial" w:hAnsi="Arial" w:cs="Arial"/>
                <w:iCs/>
                <w:color w:val="0070C0"/>
                <w:sz w:val="24"/>
                <w:szCs w:val="24"/>
              </w:rPr>
            </w:pPr>
            <w:r>
              <w:rPr>
                <w:rFonts w:ascii="Arial" w:hAnsi="Arial" w:cs="Arial"/>
                <w:iCs/>
                <w:color w:val="0070C0"/>
                <w:sz w:val="24"/>
                <w:szCs w:val="24"/>
              </w:rPr>
              <w:t xml:space="preserve">Condition of </w:t>
            </w:r>
            <w:proofErr w:type="spellStart"/>
            <w:r>
              <w:rPr>
                <w:rFonts w:ascii="Arial" w:hAnsi="Arial" w:cs="Arial"/>
                <w:iCs/>
                <w:color w:val="0070C0"/>
                <w:sz w:val="24"/>
                <w:szCs w:val="24"/>
              </w:rPr>
              <w:t>Clanford</w:t>
            </w:r>
            <w:proofErr w:type="spellEnd"/>
            <w:r>
              <w:rPr>
                <w:rFonts w:ascii="Arial" w:hAnsi="Arial" w:cs="Arial"/>
                <w:iCs/>
                <w:color w:val="0070C0"/>
                <w:sz w:val="24"/>
                <w:szCs w:val="24"/>
              </w:rPr>
              <w:t xml:space="preserve"> Road outside Seighford Hall. – </w:t>
            </w:r>
            <w:r w:rsidR="00FB7173">
              <w:rPr>
                <w:rFonts w:ascii="Arial" w:hAnsi="Arial" w:cs="Arial"/>
                <w:iCs/>
                <w:color w:val="0070C0"/>
                <w:sz w:val="24"/>
                <w:szCs w:val="24"/>
              </w:rPr>
              <w:t>Accident</w:t>
            </w:r>
            <w:r>
              <w:rPr>
                <w:rFonts w:ascii="Arial" w:hAnsi="Arial" w:cs="Arial"/>
                <w:iCs/>
                <w:color w:val="0070C0"/>
                <w:sz w:val="24"/>
                <w:szCs w:val="24"/>
              </w:rPr>
              <w:t xml:space="preserve"> reported by an elderly resident falling </w:t>
            </w:r>
            <w:r w:rsidR="00FB7173">
              <w:rPr>
                <w:rFonts w:ascii="Arial" w:hAnsi="Arial" w:cs="Arial"/>
                <w:iCs/>
                <w:color w:val="0070C0"/>
                <w:sz w:val="24"/>
                <w:szCs w:val="24"/>
              </w:rPr>
              <w:t>due to the poor conditions. – Cllr Winnington has requested a report on the accident so he can carry it forward to Highways.</w:t>
            </w:r>
          </w:p>
        </w:tc>
      </w:tr>
      <w:tr w:rsidR="004C4EBB" w:rsidRPr="001E3129" w14:paraId="21C7F082" w14:textId="77777777" w:rsidTr="007B4EE0">
        <w:tc>
          <w:tcPr>
            <w:tcW w:w="534" w:type="dxa"/>
          </w:tcPr>
          <w:p w14:paraId="71B2ECA6" w14:textId="77777777" w:rsidR="004C4EBB" w:rsidRPr="00C24AD9" w:rsidRDefault="004C4EBB" w:rsidP="007B4EE0">
            <w:pPr>
              <w:rPr>
                <w:rFonts w:ascii="Arial" w:hAnsi="Arial" w:cs="Arial"/>
                <w:i/>
                <w:sz w:val="16"/>
                <w:szCs w:val="16"/>
              </w:rPr>
            </w:pPr>
            <w:r w:rsidRPr="00C24AD9">
              <w:rPr>
                <w:rFonts w:ascii="Arial" w:hAnsi="Arial" w:cs="Arial"/>
                <w:i/>
                <w:sz w:val="16"/>
                <w:szCs w:val="16"/>
              </w:rPr>
              <w:t>4</w:t>
            </w:r>
          </w:p>
        </w:tc>
        <w:tc>
          <w:tcPr>
            <w:tcW w:w="9072" w:type="dxa"/>
          </w:tcPr>
          <w:p w14:paraId="782D8C52" w14:textId="77777777" w:rsidR="004C4EBB" w:rsidRPr="008726DA" w:rsidRDefault="004C4EBB" w:rsidP="007B4EE0">
            <w:pPr>
              <w:rPr>
                <w:rFonts w:ascii="Arial" w:hAnsi="Arial" w:cs="Arial"/>
                <w:b/>
                <w:sz w:val="24"/>
                <w:szCs w:val="24"/>
              </w:rPr>
            </w:pPr>
            <w:r w:rsidRPr="008726DA">
              <w:rPr>
                <w:rFonts w:ascii="Arial" w:hAnsi="Arial" w:cs="Arial"/>
                <w:b/>
                <w:sz w:val="24"/>
                <w:szCs w:val="24"/>
              </w:rPr>
              <w:t>Updates from Borough/ County Councillors</w:t>
            </w:r>
          </w:p>
          <w:p w14:paraId="2972D8FC" w14:textId="77777777" w:rsidR="004C4EBB" w:rsidRDefault="004C4EBB" w:rsidP="004C4EBB">
            <w:pPr>
              <w:pStyle w:val="ListParagraph"/>
              <w:numPr>
                <w:ilvl w:val="0"/>
                <w:numId w:val="20"/>
              </w:numPr>
              <w:rPr>
                <w:rFonts w:ascii="Arial" w:hAnsi="Arial" w:cs="Arial"/>
                <w:sz w:val="24"/>
                <w:szCs w:val="24"/>
              </w:rPr>
            </w:pPr>
            <w:r w:rsidRPr="008726DA">
              <w:rPr>
                <w:rFonts w:ascii="Arial" w:hAnsi="Arial" w:cs="Arial"/>
                <w:sz w:val="24"/>
                <w:szCs w:val="24"/>
              </w:rPr>
              <w:t xml:space="preserve">To receive an update from Councillor Winnington on carriageway markings and the Children’s Playing Field signage in Church Road, </w:t>
            </w:r>
            <w:proofErr w:type="spellStart"/>
            <w:r w:rsidRPr="008726DA">
              <w:rPr>
                <w:rFonts w:ascii="Arial" w:hAnsi="Arial" w:cs="Arial"/>
                <w:sz w:val="24"/>
                <w:szCs w:val="24"/>
              </w:rPr>
              <w:t>Derrington</w:t>
            </w:r>
            <w:proofErr w:type="spellEnd"/>
          </w:p>
          <w:p w14:paraId="3D856907" w14:textId="77777777" w:rsidR="00FB7173" w:rsidRDefault="00FB7173" w:rsidP="00FB7173">
            <w:pPr>
              <w:rPr>
                <w:rFonts w:ascii="Arial" w:hAnsi="Arial" w:cs="Arial"/>
                <w:color w:val="0070C0"/>
                <w:sz w:val="24"/>
                <w:szCs w:val="24"/>
              </w:rPr>
            </w:pPr>
            <w:r>
              <w:rPr>
                <w:rFonts w:ascii="Arial" w:hAnsi="Arial" w:cs="Arial"/>
                <w:color w:val="0070C0"/>
                <w:sz w:val="24"/>
                <w:szCs w:val="24"/>
              </w:rPr>
              <w:t>Cllr Winnington reported that neither options would be agreed by the County Council.</w:t>
            </w:r>
          </w:p>
          <w:p w14:paraId="23037B1A" w14:textId="77777777" w:rsidR="00FB7173" w:rsidRDefault="00FB7173" w:rsidP="00FB7173">
            <w:pPr>
              <w:rPr>
                <w:rFonts w:ascii="Arial" w:hAnsi="Arial" w:cs="Arial"/>
                <w:color w:val="0070C0"/>
                <w:sz w:val="24"/>
                <w:szCs w:val="24"/>
              </w:rPr>
            </w:pPr>
          </w:p>
          <w:p w14:paraId="606BD433" w14:textId="77777777" w:rsidR="00FB7173" w:rsidRDefault="00FB7173" w:rsidP="00FB7173">
            <w:pPr>
              <w:rPr>
                <w:rFonts w:ascii="Arial" w:hAnsi="Arial" w:cs="Arial"/>
                <w:color w:val="0070C0"/>
                <w:sz w:val="24"/>
                <w:szCs w:val="24"/>
              </w:rPr>
            </w:pPr>
            <w:r>
              <w:rPr>
                <w:rFonts w:ascii="Arial" w:hAnsi="Arial" w:cs="Arial"/>
                <w:color w:val="0070C0"/>
                <w:sz w:val="24"/>
                <w:szCs w:val="24"/>
              </w:rPr>
              <w:t>Cllr Winnington also reported on:</w:t>
            </w:r>
          </w:p>
          <w:p w14:paraId="1A392EEC" w14:textId="77777777" w:rsidR="00FB7173" w:rsidRDefault="00FB7173" w:rsidP="00FB7173">
            <w:pPr>
              <w:pStyle w:val="ListParagraph"/>
              <w:numPr>
                <w:ilvl w:val="0"/>
                <w:numId w:val="24"/>
              </w:numPr>
              <w:rPr>
                <w:rFonts w:ascii="Arial" w:hAnsi="Arial" w:cs="Arial"/>
                <w:color w:val="0070C0"/>
                <w:sz w:val="24"/>
                <w:szCs w:val="24"/>
              </w:rPr>
            </w:pPr>
            <w:r>
              <w:rPr>
                <w:rFonts w:ascii="Arial" w:hAnsi="Arial" w:cs="Arial"/>
                <w:color w:val="0070C0"/>
                <w:sz w:val="24"/>
                <w:szCs w:val="24"/>
              </w:rPr>
              <w:t>County Elections</w:t>
            </w:r>
          </w:p>
          <w:p w14:paraId="43328B08" w14:textId="072B6C94" w:rsidR="00FB7173" w:rsidRDefault="00FB7173" w:rsidP="00FB7173">
            <w:pPr>
              <w:pStyle w:val="ListParagraph"/>
              <w:numPr>
                <w:ilvl w:val="0"/>
                <w:numId w:val="24"/>
              </w:numPr>
              <w:rPr>
                <w:rFonts w:ascii="Arial" w:hAnsi="Arial" w:cs="Arial"/>
                <w:color w:val="0070C0"/>
                <w:sz w:val="24"/>
                <w:szCs w:val="24"/>
              </w:rPr>
            </w:pPr>
            <w:r>
              <w:rPr>
                <w:rFonts w:ascii="Arial" w:hAnsi="Arial" w:cs="Arial"/>
                <w:color w:val="0070C0"/>
                <w:sz w:val="24"/>
                <w:szCs w:val="24"/>
              </w:rPr>
              <w:t>Covid Vaccinations spread the message and get tested.</w:t>
            </w:r>
          </w:p>
          <w:p w14:paraId="7CB17F28" w14:textId="77777777" w:rsidR="00FB7173" w:rsidRDefault="00FB7173" w:rsidP="00FB7173">
            <w:pPr>
              <w:rPr>
                <w:rFonts w:ascii="Arial" w:hAnsi="Arial" w:cs="Arial"/>
                <w:color w:val="0070C0"/>
                <w:sz w:val="24"/>
                <w:szCs w:val="24"/>
              </w:rPr>
            </w:pPr>
          </w:p>
          <w:p w14:paraId="4FAAA2CB" w14:textId="77777777" w:rsidR="00FB7173" w:rsidRDefault="00FB7173" w:rsidP="00FB7173">
            <w:pPr>
              <w:rPr>
                <w:rFonts w:ascii="Arial" w:hAnsi="Arial" w:cs="Arial"/>
                <w:color w:val="0070C0"/>
                <w:sz w:val="24"/>
                <w:szCs w:val="24"/>
              </w:rPr>
            </w:pPr>
            <w:r>
              <w:rPr>
                <w:rFonts w:ascii="Arial" w:hAnsi="Arial" w:cs="Arial"/>
                <w:color w:val="0070C0"/>
                <w:sz w:val="24"/>
                <w:szCs w:val="24"/>
              </w:rPr>
              <w:t>Cllr Pert reported on:</w:t>
            </w:r>
          </w:p>
          <w:p w14:paraId="1B891135" w14:textId="6823E362" w:rsidR="00FB7173" w:rsidRDefault="00FB7173" w:rsidP="00FB7173">
            <w:pPr>
              <w:pStyle w:val="ListParagraph"/>
              <w:numPr>
                <w:ilvl w:val="0"/>
                <w:numId w:val="25"/>
              </w:numPr>
              <w:rPr>
                <w:rFonts w:ascii="Arial" w:hAnsi="Arial" w:cs="Arial"/>
                <w:color w:val="0070C0"/>
                <w:sz w:val="24"/>
                <w:szCs w:val="24"/>
              </w:rPr>
            </w:pPr>
            <w:r>
              <w:rPr>
                <w:rFonts w:ascii="Arial" w:hAnsi="Arial" w:cs="Arial"/>
                <w:color w:val="0070C0"/>
                <w:sz w:val="24"/>
                <w:szCs w:val="24"/>
              </w:rPr>
              <w:t>Covid 19 South African Variant</w:t>
            </w:r>
          </w:p>
          <w:p w14:paraId="171F76B0" w14:textId="77777777" w:rsidR="00FB7173" w:rsidRDefault="00FB7173" w:rsidP="00FB7173">
            <w:pPr>
              <w:pStyle w:val="ListParagraph"/>
              <w:numPr>
                <w:ilvl w:val="0"/>
                <w:numId w:val="25"/>
              </w:numPr>
              <w:rPr>
                <w:rFonts w:ascii="Arial" w:hAnsi="Arial" w:cs="Arial"/>
                <w:color w:val="0070C0"/>
                <w:sz w:val="24"/>
                <w:szCs w:val="24"/>
              </w:rPr>
            </w:pPr>
            <w:r>
              <w:rPr>
                <w:rFonts w:ascii="Arial" w:hAnsi="Arial" w:cs="Arial"/>
                <w:color w:val="0070C0"/>
                <w:sz w:val="24"/>
                <w:szCs w:val="24"/>
              </w:rPr>
              <w:t>Testing, Vitally important</w:t>
            </w:r>
          </w:p>
          <w:p w14:paraId="066D14E9" w14:textId="7F00DD1A" w:rsidR="00FB7173" w:rsidRPr="00FB7173" w:rsidRDefault="00FB7173" w:rsidP="00FB7173">
            <w:pPr>
              <w:pStyle w:val="ListParagraph"/>
              <w:numPr>
                <w:ilvl w:val="0"/>
                <w:numId w:val="25"/>
              </w:numPr>
              <w:rPr>
                <w:rFonts w:ascii="Arial" w:hAnsi="Arial" w:cs="Arial"/>
                <w:color w:val="0070C0"/>
                <w:sz w:val="24"/>
                <w:szCs w:val="24"/>
              </w:rPr>
            </w:pPr>
            <w:r>
              <w:rPr>
                <w:rFonts w:ascii="Arial" w:hAnsi="Arial" w:cs="Arial"/>
                <w:color w:val="0070C0"/>
                <w:sz w:val="24"/>
                <w:szCs w:val="24"/>
              </w:rPr>
              <w:t>Postal Votes</w:t>
            </w:r>
          </w:p>
        </w:tc>
      </w:tr>
      <w:tr w:rsidR="004C4EBB" w:rsidRPr="001E3129" w14:paraId="547FE9DA" w14:textId="77777777" w:rsidTr="007B4EE0">
        <w:tc>
          <w:tcPr>
            <w:tcW w:w="534" w:type="dxa"/>
          </w:tcPr>
          <w:p w14:paraId="0E62781B" w14:textId="77777777" w:rsidR="004C4EBB" w:rsidRPr="00C24AD9" w:rsidRDefault="004C4EBB" w:rsidP="007B4EE0">
            <w:pPr>
              <w:rPr>
                <w:rFonts w:ascii="Arial" w:hAnsi="Arial" w:cs="Arial"/>
                <w:i/>
                <w:sz w:val="16"/>
                <w:szCs w:val="16"/>
              </w:rPr>
            </w:pPr>
            <w:r w:rsidRPr="00C24AD9">
              <w:rPr>
                <w:rFonts w:ascii="Arial" w:hAnsi="Arial" w:cs="Arial"/>
                <w:i/>
                <w:sz w:val="16"/>
                <w:szCs w:val="16"/>
              </w:rPr>
              <w:lastRenderedPageBreak/>
              <w:t>5</w:t>
            </w:r>
          </w:p>
        </w:tc>
        <w:tc>
          <w:tcPr>
            <w:tcW w:w="9072" w:type="dxa"/>
          </w:tcPr>
          <w:p w14:paraId="72A66538" w14:textId="77777777" w:rsidR="004C4EBB" w:rsidRPr="008726DA" w:rsidRDefault="004C4EBB" w:rsidP="007B4EE0">
            <w:pPr>
              <w:rPr>
                <w:rFonts w:ascii="Arial" w:hAnsi="Arial" w:cs="Arial"/>
                <w:b/>
                <w:sz w:val="24"/>
                <w:szCs w:val="24"/>
              </w:rPr>
            </w:pPr>
            <w:r w:rsidRPr="008726DA">
              <w:rPr>
                <w:rFonts w:ascii="Arial" w:hAnsi="Arial" w:cs="Arial"/>
                <w:b/>
                <w:sz w:val="24"/>
                <w:szCs w:val="24"/>
              </w:rPr>
              <w:t xml:space="preserve">Meetings of the Parish Council </w:t>
            </w:r>
          </w:p>
          <w:p w14:paraId="2D01A0A7" w14:textId="77777777" w:rsidR="004C4EBB" w:rsidRDefault="004C4EBB" w:rsidP="007B4EE0">
            <w:pPr>
              <w:pStyle w:val="ListParagraph"/>
              <w:numPr>
                <w:ilvl w:val="0"/>
                <w:numId w:val="4"/>
              </w:numPr>
              <w:rPr>
                <w:rFonts w:ascii="Arial" w:hAnsi="Arial" w:cs="Arial"/>
                <w:sz w:val="24"/>
                <w:szCs w:val="24"/>
              </w:rPr>
            </w:pPr>
            <w:r w:rsidRPr="008726DA">
              <w:rPr>
                <w:rFonts w:ascii="Arial" w:hAnsi="Arial" w:cs="Arial"/>
                <w:sz w:val="24"/>
                <w:szCs w:val="24"/>
              </w:rPr>
              <w:t>Confirmation needed of the minutes of the meetings held on 15</w:t>
            </w:r>
            <w:r w:rsidRPr="008726DA">
              <w:rPr>
                <w:rFonts w:ascii="Arial" w:hAnsi="Arial" w:cs="Arial"/>
                <w:sz w:val="24"/>
                <w:szCs w:val="24"/>
                <w:vertAlign w:val="superscript"/>
              </w:rPr>
              <w:t>th</w:t>
            </w:r>
            <w:r w:rsidRPr="008726DA">
              <w:rPr>
                <w:rFonts w:ascii="Arial" w:hAnsi="Arial" w:cs="Arial"/>
                <w:sz w:val="24"/>
                <w:szCs w:val="24"/>
              </w:rPr>
              <w:t xml:space="preserve"> February 2021 and extraordinary meeting held on 2</w:t>
            </w:r>
            <w:r w:rsidRPr="008726DA">
              <w:rPr>
                <w:rFonts w:ascii="Arial" w:hAnsi="Arial" w:cs="Arial"/>
                <w:sz w:val="24"/>
                <w:szCs w:val="24"/>
                <w:vertAlign w:val="superscript"/>
              </w:rPr>
              <w:t>nd</w:t>
            </w:r>
            <w:r w:rsidRPr="008726DA">
              <w:rPr>
                <w:rFonts w:ascii="Arial" w:hAnsi="Arial" w:cs="Arial"/>
                <w:sz w:val="24"/>
                <w:szCs w:val="24"/>
              </w:rPr>
              <w:t xml:space="preserve"> March 2021.</w:t>
            </w:r>
          </w:p>
          <w:p w14:paraId="74860522" w14:textId="789F57A7" w:rsidR="00FB7173" w:rsidRPr="00FB7173" w:rsidRDefault="00FB7173" w:rsidP="00FB7173">
            <w:pPr>
              <w:rPr>
                <w:rFonts w:ascii="Arial" w:hAnsi="Arial" w:cs="Arial"/>
                <w:color w:val="0070C0"/>
                <w:sz w:val="24"/>
                <w:szCs w:val="24"/>
              </w:rPr>
            </w:pPr>
            <w:r>
              <w:rPr>
                <w:rFonts w:ascii="Arial" w:hAnsi="Arial" w:cs="Arial"/>
                <w:color w:val="0070C0"/>
                <w:sz w:val="24"/>
                <w:szCs w:val="24"/>
              </w:rPr>
              <w:t>The minutes were accepted as a true record and would be signed by the chair at the next face to face meeting</w:t>
            </w:r>
          </w:p>
        </w:tc>
      </w:tr>
      <w:tr w:rsidR="004C4EBB" w:rsidRPr="001E3129" w14:paraId="6DD77BD8" w14:textId="77777777" w:rsidTr="007B4EE0">
        <w:tc>
          <w:tcPr>
            <w:tcW w:w="534" w:type="dxa"/>
          </w:tcPr>
          <w:p w14:paraId="4A3B3DD1" w14:textId="77777777" w:rsidR="004C4EBB" w:rsidRPr="00C24AD9" w:rsidRDefault="004C4EBB" w:rsidP="007B4EE0">
            <w:pPr>
              <w:rPr>
                <w:rFonts w:ascii="Arial" w:hAnsi="Arial" w:cs="Arial"/>
                <w:i/>
                <w:sz w:val="16"/>
                <w:szCs w:val="16"/>
              </w:rPr>
            </w:pPr>
            <w:r w:rsidRPr="00C24AD9">
              <w:rPr>
                <w:rFonts w:ascii="Arial" w:hAnsi="Arial" w:cs="Arial"/>
                <w:i/>
                <w:sz w:val="16"/>
                <w:szCs w:val="16"/>
              </w:rPr>
              <w:t>6</w:t>
            </w:r>
          </w:p>
        </w:tc>
        <w:tc>
          <w:tcPr>
            <w:tcW w:w="9072" w:type="dxa"/>
          </w:tcPr>
          <w:p w14:paraId="5DBF4ACC" w14:textId="77777777" w:rsidR="004C4EBB" w:rsidRPr="008726DA" w:rsidRDefault="004C4EBB" w:rsidP="007B4EE0">
            <w:pPr>
              <w:rPr>
                <w:rFonts w:ascii="Arial" w:hAnsi="Arial" w:cs="Arial"/>
                <w:b/>
                <w:sz w:val="24"/>
                <w:szCs w:val="24"/>
              </w:rPr>
            </w:pPr>
            <w:r w:rsidRPr="008726DA">
              <w:rPr>
                <w:rFonts w:ascii="Arial" w:hAnsi="Arial" w:cs="Arial"/>
                <w:b/>
                <w:sz w:val="24"/>
                <w:szCs w:val="24"/>
              </w:rPr>
              <w:t xml:space="preserve">Planning matters: </w:t>
            </w:r>
          </w:p>
          <w:p w14:paraId="0EA56614" w14:textId="77777777" w:rsidR="004C4EBB" w:rsidRPr="008726DA" w:rsidRDefault="004C4EBB" w:rsidP="007B4EE0">
            <w:pPr>
              <w:rPr>
                <w:rFonts w:ascii="Arial" w:hAnsi="Arial" w:cs="Arial"/>
                <w:sz w:val="24"/>
                <w:szCs w:val="24"/>
              </w:rPr>
            </w:pPr>
            <w:r w:rsidRPr="008726DA">
              <w:rPr>
                <w:rFonts w:ascii="Arial" w:hAnsi="Arial" w:cs="Arial"/>
                <w:sz w:val="24"/>
                <w:szCs w:val="24"/>
              </w:rPr>
              <w:t>To consider the applications received since the last meeting:</w:t>
            </w:r>
          </w:p>
          <w:p w14:paraId="7A49CB4E" w14:textId="13F288FF" w:rsidR="004C4EBB" w:rsidRDefault="004C4EBB" w:rsidP="004C4EBB">
            <w:pPr>
              <w:pStyle w:val="ListParagraph"/>
              <w:numPr>
                <w:ilvl w:val="0"/>
                <w:numId w:val="22"/>
              </w:numPr>
              <w:rPr>
                <w:rFonts w:ascii="Arial" w:hAnsi="Arial" w:cs="Arial"/>
                <w:sz w:val="24"/>
                <w:szCs w:val="24"/>
              </w:rPr>
            </w:pPr>
            <w:r w:rsidRPr="008726DA">
              <w:rPr>
                <w:rFonts w:ascii="Arial" w:hAnsi="Arial" w:cs="Arial"/>
                <w:sz w:val="24"/>
                <w:szCs w:val="24"/>
              </w:rPr>
              <w:t>REF 21/33729/LBC – Seighford Nursing Home, Great Bridgeford</w:t>
            </w:r>
          </w:p>
          <w:p w14:paraId="5A7E64B2" w14:textId="20F49CF3" w:rsidR="00FB7173" w:rsidRPr="00FB7173" w:rsidRDefault="00FB7173" w:rsidP="00FB7173">
            <w:pPr>
              <w:rPr>
                <w:rFonts w:ascii="Arial" w:hAnsi="Arial" w:cs="Arial"/>
                <w:color w:val="0070C0"/>
                <w:sz w:val="24"/>
                <w:szCs w:val="24"/>
              </w:rPr>
            </w:pPr>
            <w:r>
              <w:rPr>
                <w:rFonts w:ascii="Arial" w:hAnsi="Arial" w:cs="Arial"/>
                <w:color w:val="0070C0"/>
                <w:sz w:val="24"/>
                <w:szCs w:val="24"/>
              </w:rPr>
              <w:t>No Objections</w:t>
            </w:r>
          </w:p>
          <w:p w14:paraId="7C095875" w14:textId="6335D9C9" w:rsidR="004C4EBB" w:rsidRDefault="004C4EBB" w:rsidP="004C4EBB">
            <w:pPr>
              <w:pStyle w:val="ListParagraph"/>
              <w:numPr>
                <w:ilvl w:val="0"/>
                <w:numId w:val="22"/>
              </w:numPr>
              <w:rPr>
                <w:rFonts w:ascii="Arial" w:hAnsi="Arial" w:cs="Arial"/>
                <w:sz w:val="24"/>
                <w:szCs w:val="24"/>
              </w:rPr>
            </w:pPr>
            <w:r>
              <w:rPr>
                <w:rFonts w:ascii="Arial" w:hAnsi="Arial" w:cs="Arial"/>
                <w:sz w:val="24"/>
                <w:szCs w:val="24"/>
              </w:rPr>
              <w:t>REF 21/33712/LBD – Seighford Nursing Home, Great Bridgeford</w:t>
            </w:r>
          </w:p>
          <w:p w14:paraId="23F0E71D" w14:textId="29FE6996" w:rsidR="00FB7173" w:rsidRPr="00FB7173" w:rsidRDefault="00FB7173" w:rsidP="00FB7173">
            <w:pPr>
              <w:rPr>
                <w:rFonts w:ascii="Arial" w:hAnsi="Arial" w:cs="Arial"/>
                <w:color w:val="0070C0"/>
                <w:sz w:val="24"/>
                <w:szCs w:val="24"/>
              </w:rPr>
            </w:pPr>
            <w:r>
              <w:rPr>
                <w:rFonts w:ascii="Arial" w:hAnsi="Arial" w:cs="Arial"/>
                <w:color w:val="0070C0"/>
                <w:sz w:val="24"/>
                <w:szCs w:val="24"/>
              </w:rPr>
              <w:t>No Objections</w:t>
            </w:r>
          </w:p>
          <w:p w14:paraId="557388AB" w14:textId="77777777" w:rsidR="004C4EBB" w:rsidRDefault="004C4EBB" w:rsidP="004C4EBB">
            <w:pPr>
              <w:pStyle w:val="ListParagraph"/>
              <w:numPr>
                <w:ilvl w:val="0"/>
                <w:numId w:val="22"/>
              </w:numPr>
              <w:rPr>
                <w:rFonts w:ascii="Arial" w:hAnsi="Arial" w:cs="Arial"/>
                <w:sz w:val="24"/>
                <w:szCs w:val="24"/>
              </w:rPr>
            </w:pPr>
            <w:r>
              <w:rPr>
                <w:rFonts w:ascii="Arial" w:hAnsi="Arial" w:cs="Arial"/>
                <w:sz w:val="24"/>
                <w:szCs w:val="24"/>
              </w:rPr>
              <w:t xml:space="preserve">REF 20/32222/FUL – Land west of </w:t>
            </w:r>
            <w:proofErr w:type="spellStart"/>
            <w:r>
              <w:rPr>
                <w:rFonts w:ascii="Arial" w:hAnsi="Arial" w:cs="Arial"/>
                <w:sz w:val="24"/>
                <w:szCs w:val="24"/>
              </w:rPr>
              <w:t>Stallbrook</w:t>
            </w:r>
            <w:proofErr w:type="spellEnd"/>
            <w:r>
              <w:rPr>
                <w:rFonts w:ascii="Arial" w:hAnsi="Arial" w:cs="Arial"/>
                <w:sz w:val="24"/>
                <w:szCs w:val="24"/>
              </w:rPr>
              <w:t xml:space="preserve"> Hall, </w:t>
            </w:r>
            <w:proofErr w:type="spellStart"/>
            <w:r>
              <w:rPr>
                <w:rFonts w:ascii="Arial" w:hAnsi="Arial" w:cs="Arial"/>
                <w:sz w:val="24"/>
                <w:szCs w:val="24"/>
              </w:rPr>
              <w:t>Derrington</w:t>
            </w:r>
            <w:proofErr w:type="spellEnd"/>
          </w:p>
          <w:p w14:paraId="0D937AB7" w14:textId="1BAC62DC" w:rsidR="00FB7173" w:rsidRPr="00FB7173" w:rsidRDefault="00FB7173" w:rsidP="00FB7173">
            <w:pPr>
              <w:rPr>
                <w:rFonts w:ascii="Arial" w:hAnsi="Arial" w:cs="Arial"/>
                <w:color w:val="0070C0"/>
                <w:sz w:val="24"/>
                <w:szCs w:val="24"/>
              </w:rPr>
            </w:pPr>
            <w:r>
              <w:rPr>
                <w:rFonts w:ascii="Arial" w:hAnsi="Arial" w:cs="Arial"/>
                <w:color w:val="0070C0"/>
                <w:sz w:val="24"/>
                <w:szCs w:val="24"/>
              </w:rPr>
              <w:t xml:space="preserve">No </w:t>
            </w:r>
            <w:r w:rsidR="00E33A0C">
              <w:rPr>
                <w:rFonts w:ascii="Arial" w:hAnsi="Arial" w:cs="Arial"/>
                <w:color w:val="0070C0"/>
                <w:sz w:val="24"/>
                <w:szCs w:val="24"/>
              </w:rPr>
              <w:t>Objections</w:t>
            </w:r>
          </w:p>
        </w:tc>
      </w:tr>
      <w:tr w:rsidR="004C4EBB" w:rsidRPr="001E3129" w14:paraId="68B7F7F7" w14:textId="77777777" w:rsidTr="007B4EE0">
        <w:tc>
          <w:tcPr>
            <w:tcW w:w="534" w:type="dxa"/>
          </w:tcPr>
          <w:p w14:paraId="7EB7049A" w14:textId="77777777" w:rsidR="004C4EBB" w:rsidRPr="00C24AD9" w:rsidRDefault="004C4EBB" w:rsidP="007B4EE0">
            <w:pPr>
              <w:rPr>
                <w:rFonts w:ascii="Arial" w:hAnsi="Arial" w:cs="Arial"/>
                <w:i/>
                <w:sz w:val="16"/>
                <w:szCs w:val="16"/>
              </w:rPr>
            </w:pPr>
            <w:r w:rsidRPr="00C24AD9">
              <w:rPr>
                <w:rFonts w:ascii="Arial" w:hAnsi="Arial" w:cs="Arial"/>
                <w:i/>
                <w:sz w:val="16"/>
                <w:szCs w:val="16"/>
              </w:rPr>
              <w:t>7</w:t>
            </w:r>
          </w:p>
        </w:tc>
        <w:tc>
          <w:tcPr>
            <w:tcW w:w="9072" w:type="dxa"/>
          </w:tcPr>
          <w:p w14:paraId="225B0177" w14:textId="77777777" w:rsidR="004C4EBB" w:rsidRDefault="004C4EBB" w:rsidP="007B4EE0">
            <w:pPr>
              <w:rPr>
                <w:rFonts w:ascii="Arial" w:hAnsi="Arial" w:cs="Arial"/>
                <w:b/>
                <w:bCs/>
                <w:sz w:val="24"/>
                <w:szCs w:val="24"/>
              </w:rPr>
            </w:pPr>
            <w:r w:rsidRPr="008726DA">
              <w:rPr>
                <w:rFonts w:ascii="Arial" w:hAnsi="Arial" w:cs="Arial"/>
                <w:b/>
                <w:bCs/>
                <w:sz w:val="24"/>
                <w:szCs w:val="24"/>
              </w:rPr>
              <w:t xml:space="preserve">Damage to the east boundary hedge of the </w:t>
            </w:r>
            <w:proofErr w:type="spellStart"/>
            <w:r w:rsidRPr="008726DA">
              <w:rPr>
                <w:rFonts w:ascii="Arial" w:hAnsi="Arial" w:cs="Arial"/>
                <w:b/>
                <w:bCs/>
                <w:sz w:val="24"/>
                <w:szCs w:val="24"/>
              </w:rPr>
              <w:t>Derrington</w:t>
            </w:r>
            <w:proofErr w:type="spellEnd"/>
            <w:r w:rsidRPr="008726DA">
              <w:rPr>
                <w:rFonts w:ascii="Arial" w:hAnsi="Arial" w:cs="Arial"/>
                <w:b/>
                <w:bCs/>
                <w:sz w:val="24"/>
                <w:szCs w:val="24"/>
              </w:rPr>
              <w:t xml:space="preserve"> Children’s Playing Field</w:t>
            </w:r>
          </w:p>
          <w:p w14:paraId="4E3880F4" w14:textId="4F2DA32D" w:rsidR="00D644DD" w:rsidRPr="00D644DD" w:rsidRDefault="00D644DD" w:rsidP="007B4EE0">
            <w:pPr>
              <w:rPr>
                <w:rFonts w:ascii="Arial" w:hAnsi="Arial" w:cs="Arial"/>
                <w:color w:val="0070C0"/>
                <w:sz w:val="24"/>
                <w:szCs w:val="24"/>
              </w:rPr>
            </w:pPr>
            <w:r>
              <w:rPr>
                <w:rFonts w:ascii="Arial" w:hAnsi="Arial" w:cs="Arial"/>
                <w:color w:val="0070C0"/>
                <w:sz w:val="24"/>
                <w:szCs w:val="24"/>
              </w:rPr>
              <w:t>This was not caused by Seighford Parish Council unable to comment further</w:t>
            </w:r>
          </w:p>
        </w:tc>
      </w:tr>
      <w:tr w:rsidR="004C4EBB" w:rsidRPr="001E3129" w14:paraId="69FE4C93" w14:textId="77777777" w:rsidTr="007B4EE0">
        <w:tc>
          <w:tcPr>
            <w:tcW w:w="534" w:type="dxa"/>
          </w:tcPr>
          <w:p w14:paraId="74B0AB13" w14:textId="77777777" w:rsidR="004C4EBB" w:rsidRPr="00C24AD9" w:rsidRDefault="004C4EBB" w:rsidP="007B4EE0">
            <w:pPr>
              <w:rPr>
                <w:rFonts w:ascii="Arial" w:hAnsi="Arial" w:cs="Arial"/>
                <w:i/>
                <w:sz w:val="16"/>
                <w:szCs w:val="16"/>
              </w:rPr>
            </w:pPr>
            <w:r w:rsidRPr="00C24AD9">
              <w:rPr>
                <w:rFonts w:ascii="Arial" w:hAnsi="Arial" w:cs="Arial"/>
                <w:i/>
                <w:sz w:val="16"/>
                <w:szCs w:val="16"/>
              </w:rPr>
              <w:t>8</w:t>
            </w:r>
          </w:p>
        </w:tc>
        <w:tc>
          <w:tcPr>
            <w:tcW w:w="9072" w:type="dxa"/>
          </w:tcPr>
          <w:p w14:paraId="555DFA0B" w14:textId="77777777" w:rsidR="004C4EBB" w:rsidRDefault="004C4EBB" w:rsidP="007B4EE0">
            <w:pPr>
              <w:rPr>
                <w:rFonts w:ascii="Arial" w:hAnsi="Arial" w:cs="Arial"/>
                <w:b/>
                <w:sz w:val="24"/>
                <w:szCs w:val="24"/>
              </w:rPr>
            </w:pPr>
            <w:r w:rsidRPr="008726DA">
              <w:rPr>
                <w:rFonts w:ascii="Arial" w:hAnsi="Arial" w:cs="Arial"/>
                <w:b/>
                <w:sz w:val="24"/>
                <w:szCs w:val="24"/>
              </w:rPr>
              <w:t>To discuss possibility of having a neighbourhood plan.</w:t>
            </w:r>
          </w:p>
          <w:p w14:paraId="389FEAC5" w14:textId="7AD15B5E" w:rsidR="00D644DD" w:rsidRPr="00D644DD" w:rsidRDefault="00D644DD" w:rsidP="007B4EE0">
            <w:pPr>
              <w:rPr>
                <w:rFonts w:ascii="Arial" w:hAnsi="Arial" w:cs="Arial"/>
                <w:bCs/>
                <w:sz w:val="24"/>
                <w:szCs w:val="24"/>
              </w:rPr>
            </w:pPr>
            <w:r w:rsidRPr="00D644DD">
              <w:rPr>
                <w:rFonts w:ascii="Arial" w:hAnsi="Arial" w:cs="Arial"/>
                <w:bCs/>
                <w:color w:val="0070C0"/>
                <w:sz w:val="24"/>
                <w:szCs w:val="24"/>
              </w:rPr>
              <w:t xml:space="preserve">More investigation required as to the cost of putting this in place. Cllr J Pert will advise some contacts </w:t>
            </w:r>
          </w:p>
        </w:tc>
      </w:tr>
      <w:tr w:rsidR="004C4EBB" w:rsidRPr="001E3129" w14:paraId="38174A43" w14:textId="77777777" w:rsidTr="007B4EE0">
        <w:tc>
          <w:tcPr>
            <w:tcW w:w="534" w:type="dxa"/>
          </w:tcPr>
          <w:p w14:paraId="5BCC8868" w14:textId="77777777" w:rsidR="004C4EBB" w:rsidRPr="00C24AD9" w:rsidRDefault="004C4EBB" w:rsidP="007B4EE0">
            <w:pPr>
              <w:rPr>
                <w:rFonts w:ascii="Arial" w:hAnsi="Arial" w:cs="Arial"/>
                <w:i/>
                <w:sz w:val="16"/>
                <w:szCs w:val="16"/>
              </w:rPr>
            </w:pPr>
            <w:r w:rsidRPr="00C24AD9">
              <w:rPr>
                <w:rFonts w:ascii="Arial" w:hAnsi="Arial" w:cs="Arial"/>
                <w:i/>
                <w:sz w:val="16"/>
                <w:szCs w:val="16"/>
              </w:rPr>
              <w:t>9</w:t>
            </w:r>
          </w:p>
        </w:tc>
        <w:tc>
          <w:tcPr>
            <w:tcW w:w="9072" w:type="dxa"/>
          </w:tcPr>
          <w:p w14:paraId="5099D1ED" w14:textId="50BC4122" w:rsidR="004C4EBB" w:rsidRPr="008726DA" w:rsidRDefault="004C4EBB" w:rsidP="007B4EE0">
            <w:pPr>
              <w:overflowPunct/>
              <w:autoSpaceDE/>
              <w:autoSpaceDN/>
              <w:adjustRightInd/>
              <w:spacing w:line="276" w:lineRule="auto"/>
              <w:textAlignment w:val="auto"/>
              <w:rPr>
                <w:rFonts w:ascii="Arial" w:hAnsi="Arial" w:cs="Arial"/>
                <w:b/>
                <w:bCs/>
                <w:sz w:val="24"/>
                <w:szCs w:val="24"/>
              </w:rPr>
            </w:pPr>
            <w:r w:rsidRPr="008726DA">
              <w:rPr>
                <w:rFonts w:ascii="Arial" w:hAnsi="Arial" w:cs="Arial"/>
                <w:b/>
                <w:bCs/>
                <w:sz w:val="24"/>
                <w:szCs w:val="24"/>
              </w:rPr>
              <w:t>To discuss approval for Parish online</w:t>
            </w:r>
            <w:r w:rsidR="00D644DD">
              <w:rPr>
                <w:rFonts w:ascii="Arial" w:hAnsi="Arial" w:cs="Arial"/>
                <w:b/>
                <w:bCs/>
                <w:sz w:val="24"/>
                <w:szCs w:val="24"/>
              </w:rPr>
              <w:t xml:space="preserve"> – </w:t>
            </w:r>
            <w:r w:rsidR="00D644DD" w:rsidRPr="00D644DD">
              <w:rPr>
                <w:rFonts w:ascii="Arial" w:hAnsi="Arial" w:cs="Arial"/>
                <w:color w:val="0070C0"/>
                <w:sz w:val="24"/>
                <w:szCs w:val="24"/>
              </w:rPr>
              <w:t>Approved by council to go ahead and subscribe</w:t>
            </w:r>
            <w:r w:rsidR="00D644DD" w:rsidRPr="00D644DD">
              <w:rPr>
                <w:rFonts w:ascii="Arial" w:hAnsi="Arial" w:cs="Arial"/>
                <w:b/>
                <w:bCs/>
                <w:color w:val="0070C0"/>
                <w:sz w:val="24"/>
                <w:szCs w:val="24"/>
              </w:rPr>
              <w:t xml:space="preserve"> </w:t>
            </w:r>
            <w:r w:rsidR="00D644DD">
              <w:rPr>
                <w:rFonts w:ascii="Arial" w:hAnsi="Arial" w:cs="Arial"/>
                <w:b/>
                <w:bCs/>
                <w:color w:val="0070C0"/>
                <w:sz w:val="24"/>
                <w:szCs w:val="24"/>
              </w:rPr>
              <w:t xml:space="preserve">– Clerk </w:t>
            </w:r>
          </w:p>
        </w:tc>
      </w:tr>
      <w:tr w:rsidR="004C4EBB" w:rsidRPr="001E3129" w14:paraId="074E6077" w14:textId="77777777" w:rsidTr="007B4EE0">
        <w:tc>
          <w:tcPr>
            <w:tcW w:w="534" w:type="dxa"/>
          </w:tcPr>
          <w:p w14:paraId="7088CC05" w14:textId="77777777" w:rsidR="004C4EBB" w:rsidRPr="00C24AD9" w:rsidRDefault="004C4EBB" w:rsidP="007B4EE0">
            <w:pPr>
              <w:rPr>
                <w:rFonts w:ascii="Arial" w:hAnsi="Arial" w:cs="Arial"/>
                <w:i/>
                <w:sz w:val="16"/>
                <w:szCs w:val="16"/>
              </w:rPr>
            </w:pPr>
            <w:r w:rsidRPr="00C24AD9">
              <w:rPr>
                <w:rFonts w:ascii="Arial" w:hAnsi="Arial" w:cs="Arial"/>
                <w:i/>
                <w:sz w:val="16"/>
                <w:szCs w:val="16"/>
              </w:rPr>
              <w:t>10</w:t>
            </w:r>
          </w:p>
        </w:tc>
        <w:tc>
          <w:tcPr>
            <w:tcW w:w="9072" w:type="dxa"/>
          </w:tcPr>
          <w:p w14:paraId="4B07DA4C" w14:textId="77F93695" w:rsidR="004C4EBB" w:rsidRPr="00D644DD" w:rsidRDefault="004C4EBB" w:rsidP="007B4EE0">
            <w:pPr>
              <w:overflowPunct/>
              <w:autoSpaceDE/>
              <w:autoSpaceDN/>
              <w:adjustRightInd/>
              <w:spacing w:line="276" w:lineRule="auto"/>
              <w:textAlignment w:val="auto"/>
              <w:rPr>
                <w:rFonts w:ascii="Arial" w:hAnsi="Arial" w:cs="Arial"/>
                <w:color w:val="0070C0"/>
                <w:sz w:val="24"/>
                <w:szCs w:val="24"/>
              </w:rPr>
            </w:pPr>
            <w:r w:rsidRPr="008726DA">
              <w:rPr>
                <w:rFonts w:ascii="Arial" w:hAnsi="Arial" w:cs="Arial"/>
                <w:b/>
                <w:bCs/>
                <w:sz w:val="24"/>
                <w:szCs w:val="24"/>
              </w:rPr>
              <w:t>To discuss issues relating to cyclists on The Greenway Walking and Cycling Route</w:t>
            </w:r>
            <w:r w:rsidR="00D644DD">
              <w:rPr>
                <w:rFonts w:ascii="Arial" w:hAnsi="Arial" w:cs="Arial"/>
                <w:b/>
                <w:bCs/>
                <w:sz w:val="24"/>
                <w:szCs w:val="24"/>
              </w:rPr>
              <w:t xml:space="preserve"> – </w:t>
            </w:r>
            <w:r w:rsidR="00D644DD">
              <w:rPr>
                <w:rFonts w:ascii="Arial" w:hAnsi="Arial" w:cs="Arial"/>
                <w:color w:val="0070C0"/>
                <w:sz w:val="24"/>
                <w:szCs w:val="24"/>
              </w:rPr>
              <w:t>Concern has been raised by the speed and dust created from cyclists – residents are unable to feel safe when they leave their premises. Suggestions were new signs, asking cyclist to use another route or even dismount on this part of the track. Cllr M Winnington will pass concern on however it is a permissive route.</w:t>
            </w:r>
          </w:p>
        </w:tc>
      </w:tr>
      <w:tr w:rsidR="004C4EBB" w:rsidRPr="001E3129" w14:paraId="6DF1984A" w14:textId="77777777" w:rsidTr="007B4EE0">
        <w:trPr>
          <w:trHeight w:val="70"/>
        </w:trPr>
        <w:tc>
          <w:tcPr>
            <w:tcW w:w="534" w:type="dxa"/>
          </w:tcPr>
          <w:p w14:paraId="64D77A50" w14:textId="77777777" w:rsidR="004C4EBB" w:rsidRPr="00C24AD9" w:rsidRDefault="004C4EBB" w:rsidP="007B4EE0">
            <w:pPr>
              <w:rPr>
                <w:rFonts w:ascii="Arial" w:hAnsi="Arial" w:cs="Arial"/>
                <w:i/>
                <w:sz w:val="16"/>
                <w:szCs w:val="16"/>
              </w:rPr>
            </w:pPr>
            <w:r w:rsidRPr="00C24AD9">
              <w:rPr>
                <w:rFonts w:ascii="Arial" w:hAnsi="Arial" w:cs="Arial"/>
                <w:i/>
                <w:sz w:val="16"/>
                <w:szCs w:val="16"/>
              </w:rPr>
              <w:t>11</w:t>
            </w:r>
          </w:p>
        </w:tc>
        <w:tc>
          <w:tcPr>
            <w:tcW w:w="9072" w:type="dxa"/>
          </w:tcPr>
          <w:p w14:paraId="2FD94E14" w14:textId="77777777" w:rsidR="004C4EBB" w:rsidRDefault="004C4EBB" w:rsidP="007B4EE0">
            <w:pPr>
              <w:rPr>
                <w:rFonts w:ascii="Arial" w:hAnsi="Arial" w:cs="Arial"/>
                <w:bCs/>
                <w:sz w:val="24"/>
                <w:szCs w:val="24"/>
              </w:rPr>
            </w:pPr>
            <w:r w:rsidRPr="008726DA">
              <w:rPr>
                <w:rFonts w:ascii="Arial" w:hAnsi="Arial" w:cs="Arial"/>
                <w:b/>
                <w:sz w:val="24"/>
                <w:szCs w:val="24"/>
              </w:rPr>
              <w:t xml:space="preserve">To approve Grass cutting services in Seighford, </w:t>
            </w:r>
            <w:proofErr w:type="spellStart"/>
            <w:r w:rsidRPr="008726DA">
              <w:rPr>
                <w:rFonts w:ascii="Arial" w:hAnsi="Arial" w:cs="Arial"/>
                <w:b/>
                <w:sz w:val="24"/>
                <w:szCs w:val="24"/>
              </w:rPr>
              <w:t>Derrington</w:t>
            </w:r>
            <w:proofErr w:type="spellEnd"/>
            <w:r w:rsidRPr="008726DA">
              <w:rPr>
                <w:rFonts w:ascii="Arial" w:hAnsi="Arial" w:cs="Arial"/>
                <w:b/>
                <w:sz w:val="24"/>
                <w:szCs w:val="24"/>
              </w:rPr>
              <w:t xml:space="preserve"> &amp; Great Bridgeford for 2021 – </w:t>
            </w:r>
            <w:r w:rsidRPr="008726DA">
              <w:rPr>
                <w:rFonts w:ascii="Arial" w:hAnsi="Arial" w:cs="Arial"/>
                <w:bCs/>
                <w:sz w:val="24"/>
                <w:szCs w:val="24"/>
              </w:rPr>
              <w:t>Clerk</w:t>
            </w:r>
          </w:p>
          <w:p w14:paraId="07133BEC" w14:textId="654D9FB0" w:rsidR="00D644DD" w:rsidRDefault="00D644DD" w:rsidP="007B4EE0">
            <w:pPr>
              <w:rPr>
                <w:rFonts w:ascii="Arial" w:hAnsi="Arial" w:cs="Arial"/>
                <w:bCs/>
                <w:color w:val="0070C0"/>
                <w:sz w:val="24"/>
                <w:szCs w:val="24"/>
              </w:rPr>
            </w:pPr>
            <w:r w:rsidRPr="00D644DD">
              <w:rPr>
                <w:rFonts w:ascii="Arial" w:hAnsi="Arial" w:cs="Arial"/>
                <w:b/>
                <w:color w:val="0070C0"/>
                <w:sz w:val="24"/>
                <w:szCs w:val="24"/>
              </w:rPr>
              <w:t>Resolved</w:t>
            </w:r>
            <w:r>
              <w:rPr>
                <w:rFonts w:ascii="Arial" w:hAnsi="Arial" w:cs="Arial"/>
                <w:bCs/>
                <w:color w:val="0070C0"/>
                <w:sz w:val="24"/>
                <w:szCs w:val="24"/>
              </w:rPr>
              <w:t xml:space="preserve"> – Council agreed to appoint:</w:t>
            </w:r>
          </w:p>
          <w:p w14:paraId="6DF42097" w14:textId="77777777" w:rsidR="00D644DD" w:rsidRDefault="00D644DD" w:rsidP="007B4EE0">
            <w:pPr>
              <w:rPr>
                <w:rFonts w:ascii="Arial" w:hAnsi="Arial" w:cs="Arial"/>
                <w:bCs/>
                <w:color w:val="0070C0"/>
                <w:sz w:val="24"/>
                <w:szCs w:val="24"/>
              </w:rPr>
            </w:pPr>
          </w:p>
          <w:p w14:paraId="06136290" w14:textId="5AAE21A5" w:rsidR="00D644DD" w:rsidRDefault="00D644DD" w:rsidP="007B4EE0">
            <w:pPr>
              <w:rPr>
                <w:rFonts w:ascii="Arial" w:hAnsi="Arial" w:cs="Arial"/>
                <w:bCs/>
                <w:color w:val="0070C0"/>
                <w:sz w:val="24"/>
                <w:szCs w:val="24"/>
              </w:rPr>
            </w:pPr>
            <w:r>
              <w:rPr>
                <w:rFonts w:ascii="Arial" w:hAnsi="Arial" w:cs="Arial"/>
                <w:bCs/>
                <w:color w:val="0070C0"/>
                <w:sz w:val="24"/>
                <w:szCs w:val="24"/>
              </w:rPr>
              <w:t xml:space="preserve">M </w:t>
            </w:r>
            <w:proofErr w:type="spellStart"/>
            <w:r>
              <w:rPr>
                <w:rFonts w:ascii="Arial" w:hAnsi="Arial" w:cs="Arial"/>
                <w:bCs/>
                <w:color w:val="0070C0"/>
                <w:sz w:val="24"/>
                <w:szCs w:val="24"/>
              </w:rPr>
              <w:t>Hodgkins</w:t>
            </w:r>
            <w:proofErr w:type="spellEnd"/>
            <w:r>
              <w:rPr>
                <w:rFonts w:ascii="Arial" w:hAnsi="Arial" w:cs="Arial"/>
                <w:bCs/>
                <w:color w:val="0070C0"/>
                <w:sz w:val="24"/>
                <w:szCs w:val="24"/>
              </w:rPr>
              <w:t xml:space="preserve"> to carry out grass cutting in Seighford @ £657.50 for 2021.</w:t>
            </w:r>
          </w:p>
          <w:p w14:paraId="2FEE90F7" w14:textId="77777777" w:rsidR="00D644DD" w:rsidRDefault="00D644DD" w:rsidP="007B4EE0">
            <w:pPr>
              <w:rPr>
                <w:rFonts w:ascii="Arial" w:hAnsi="Arial" w:cs="Arial"/>
                <w:bCs/>
                <w:color w:val="0070C0"/>
                <w:sz w:val="24"/>
                <w:szCs w:val="24"/>
              </w:rPr>
            </w:pPr>
          </w:p>
          <w:p w14:paraId="133F44F8" w14:textId="6E3C1D02" w:rsidR="00D644DD" w:rsidRDefault="00D644DD" w:rsidP="00D644DD">
            <w:pPr>
              <w:rPr>
                <w:rFonts w:ascii="Arial" w:hAnsi="Arial" w:cs="Arial"/>
                <w:color w:val="0070C0"/>
                <w:sz w:val="24"/>
                <w:szCs w:val="24"/>
              </w:rPr>
            </w:pPr>
            <w:r w:rsidRPr="00D644DD">
              <w:rPr>
                <w:rFonts w:ascii="Arial" w:hAnsi="Arial" w:cs="Arial"/>
                <w:color w:val="0070C0"/>
                <w:sz w:val="24"/>
                <w:szCs w:val="24"/>
              </w:rPr>
              <w:t xml:space="preserve">SBC - </w:t>
            </w:r>
            <w:r w:rsidRPr="00D644DD">
              <w:rPr>
                <w:rFonts w:ascii="Arial" w:hAnsi="Arial" w:cs="Arial"/>
                <w:color w:val="0070C0"/>
                <w:sz w:val="24"/>
                <w:szCs w:val="24"/>
                <w:lang w:val="en-US"/>
              </w:rPr>
              <w:t xml:space="preserve">To continue to provide grounds maintenance services to Great Bridgeford and </w:t>
            </w:r>
            <w:proofErr w:type="spellStart"/>
            <w:r w:rsidRPr="00D644DD">
              <w:rPr>
                <w:rFonts w:ascii="Arial" w:hAnsi="Arial" w:cs="Arial"/>
                <w:color w:val="0070C0"/>
                <w:sz w:val="24"/>
                <w:szCs w:val="24"/>
                <w:lang w:val="en-US"/>
              </w:rPr>
              <w:t>Derrington</w:t>
            </w:r>
            <w:proofErr w:type="spellEnd"/>
            <w:r w:rsidRPr="00D644DD">
              <w:rPr>
                <w:rFonts w:ascii="Arial" w:hAnsi="Arial" w:cs="Arial"/>
                <w:color w:val="0070C0"/>
                <w:sz w:val="24"/>
                <w:szCs w:val="24"/>
                <w:lang w:val="en-US"/>
              </w:rPr>
              <w:t xml:space="preserve"> - </w:t>
            </w:r>
            <w:r w:rsidRPr="00D644DD">
              <w:rPr>
                <w:rFonts w:ascii="Arial" w:hAnsi="Arial" w:cs="Arial"/>
                <w:color w:val="0070C0"/>
                <w:sz w:val="24"/>
                <w:szCs w:val="24"/>
              </w:rPr>
              <w:t>£972.32 ex VAT for the period 1 April 2021 to 31 March 2022</w:t>
            </w:r>
          </w:p>
          <w:p w14:paraId="1331C84C" w14:textId="77777777" w:rsidR="00D644DD" w:rsidRPr="00D644DD" w:rsidRDefault="00D644DD" w:rsidP="00D644DD">
            <w:pPr>
              <w:rPr>
                <w:rFonts w:ascii="Arial" w:hAnsi="Arial" w:cs="Arial"/>
                <w:color w:val="0070C0"/>
                <w:sz w:val="24"/>
                <w:szCs w:val="24"/>
              </w:rPr>
            </w:pPr>
          </w:p>
          <w:p w14:paraId="397C3B09" w14:textId="53DBFD65" w:rsidR="00D644DD" w:rsidRPr="00C01E04" w:rsidRDefault="00D644DD" w:rsidP="007B4EE0">
            <w:pPr>
              <w:rPr>
                <w:rFonts w:ascii="Arial" w:hAnsi="Arial" w:cs="Arial"/>
                <w:color w:val="0070C0"/>
                <w:sz w:val="24"/>
                <w:szCs w:val="24"/>
                <w:lang w:val="en-US"/>
              </w:rPr>
            </w:pPr>
            <w:r w:rsidRPr="00D644DD">
              <w:rPr>
                <w:rFonts w:ascii="Arial" w:hAnsi="Arial" w:cs="Arial"/>
                <w:color w:val="0070C0"/>
                <w:sz w:val="24"/>
                <w:szCs w:val="24"/>
                <w:lang w:val="en-US"/>
              </w:rPr>
              <w:t xml:space="preserve">Dan Ingham – Hedge Cutting </w:t>
            </w:r>
            <w:r>
              <w:rPr>
                <w:rFonts w:ascii="Arial" w:hAnsi="Arial" w:cs="Arial"/>
                <w:color w:val="0070C0"/>
                <w:sz w:val="24"/>
                <w:szCs w:val="24"/>
                <w:lang w:val="en-US"/>
              </w:rPr>
              <w:t xml:space="preserve">in </w:t>
            </w:r>
            <w:r w:rsidRPr="00D644DD">
              <w:rPr>
                <w:rFonts w:ascii="Arial" w:hAnsi="Arial" w:cs="Arial"/>
                <w:color w:val="0070C0"/>
                <w:sz w:val="24"/>
                <w:szCs w:val="24"/>
                <w:lang w:val="en-US"/>
              </w:rPr>
              <w:t xml:space="preserve">Great Bridgeford &amp; </w:t>
            </w:r>
            <w:proofErr w:type="spellStart"/>
            <w:r w:rsidRPr="00D644DD">
              <w:rPr>
                <w:rFonts w:ascii="Arial" w:hAnsi="Arial" w:cs="Arial"/>
                <w:color w:val="0070C0"/>
                <w:sz w:val="24"/>
                <w:szCs w:val="24"/>
                <w:lang w:val="en-US"/>
              </w:rPr>
              <w:t>Derrington</w:t>
            </w:r>
            <w:proofErr w:type="spellEnd"/>
            <w:r w:rsidRPr="00D644DD">
              <w:rPr>
                <w:rFonts w:ascii="Arial" w:hAnsi="Arial" w:cs="Arial"/>
                <w:color w:val="0070C0"/>
                <w:sz w:val="24"/>
                <w:szCs w:val="24"/>
                <w:lang w:val="en-US"/>
              </w:rPr>
              <w:t xml:space="preserve"> </w:t>
            </w:r>
            <w:r>
              <w:rPr>
                <w:rFonts w:ascii="Arial" w:hAnsi="Arial" w:cs="Arial"/>
                <w:color w:val="0070C0"/>
                <w:sz w:val="24"/>
                <w:szCs w:val="24"/>
                <w:lang w:val="en-US"/>
              </w:rPr>
              <w:t>for 2021</w:t>
            </w:r>
          </w:p>
        </w:tc>
      </w:tr>
      <w:tr w:rsidR="004C4EBB" w:rsidRPr="001E3129" w14:paraId="7F951B74" w14:textId="77777777" w:rsidTr="007B4EE0">
        <w:tc>
          <w:tcPr>
            <w:tcW w:w="534" w:type="dxa"/>
          </w:tcPr>
          <w:p w14:paraId="686C4EC9" w14:textId="77777777" w:rsidR="004C4EBB" w:rsidRPr="00C24AD9" w:rsidRDefault="004C4EBB" w:rsidP="007B4EE0">
            <w:pPr>
              <w:rPr>
                <w:rFonts w:ascii="Arial" w:hAnsi="Arial" w:cs="Arial"/>
                <w:i/>
                <w:sz w:val="16"/>
                <w:szCs w:val="16"/>
              </w:rPr>
            </w:pPr>
            <w:r w:rsidRPr="00C24AD9">
              <w:rPr>
                <w:rFonts w:ascii="Arial" w:hAnsi="Arial" w:cs="Arial"/>
                <w:i/>
                <w:sz w:val="16"/>
                <w:szCs w:val="16"/>
              </w:rPr>
              <w:t>12</w:t>
            </w:r>
          </w:p>
        </w:tc>
        <w:tc>
          <w:tcPr>
            <w:tcW w:w="9072" w:type="dxa"/>
          </w:tcPr>
          <w:p w14:paraId="1E175142" w14:textId="17364AD8" w:rsidR="004C4EBB" w:rsidRPr="008726DA" w:rsidRDefault="004C4EBB" w:rsidP="007B4EE0">
            <w:pPr>
              <w:overflowPunct/>
              <w:autoSpaceDE/>
              <w:autoSpaceDN/>
              <w:adjustRightInd/>
              <w:ind w:left="34"/>
              <w:jc w:val="both"/>
              <w:textAlignment w:val="auto"/>
              <w:rPr>
                <w:rFonts w:ascii="Arial" w:hAnsi="Arial" w:cs="Arial"/>
                <w:sz w:val="24"/>
                <w:szCs w:val="24"/>
              </w:rPr>
            </w:pPr>
            <w:r w:rsidRPr="008726DA">
              <w:rPr>
                <w:rFonts w:ascii="Arial" w:hAnsi="Arial" w:cs="Arial"/>
                <w:b/>
                <w:sz w:val="24"/>
                <w:szCs w:val="24"/>
              </w:rPr>
              <w:t xml:space="preserve">Parish Councillors Report: </w:t>
            </w:r>
            <w:r w:rsidRPr="008726DA">
              <w:rPr>
                <w:rFonts w:ascii="Arial" w:hAnsi="Arial" w:cs="Arial"/>
                <w:sz w:val="24"/>
                <w:szCs w:val="24"/>
              </w:rPr>
              <w:t>Councillors to report on issues affecting their wards.</w:t>
            </w:r>
            <w:r w:rsidR="00B0104C">
              <w:rPr>
                <w:rFonts w:ascii="Arial" w:hAnsi="Arial" w:cs="Arial"/>
                <w:sz w:val="24"/>
                <w:szCs w:val="24"/>
              </w:rPr>
              <w:t xml:space="preserve"> </w:t>
            </w:r>
            <w:r w:rsidR="00B0104C" w:rsidRPr="00B0104C">
              <w:rPr>
                <w:rFonts w:ascii="Arial" w:hAnsi="Arial" w:cs="Arial"/>
                <w:color w:val="0070C0"/>
                <w:sz w:val="24"/>
                <w:szCs w:val="24"/>
              </w:rPr>
              <w:t>See item 18</w:t>
            </w:r>
          </w:p>
        </w:tc>
      </w:tr>
      <w:tr w:rsidR="004C4EBB" w:rsidRPr="001E3129" w14:paraId="67BBF938" w14:textId="77777777" w:rsidTr="007B4EE0">
        <w:trPr>
          <w:trHeight w:val="994"/>
        </w:trPr>
        <w:tc>
          <w:tcPr>
            <w:tcW w:w="534" w:type="dxa"/>
          </w:tcPr>
          <w:p w14:paraId="164B201D" w14:textId="77777777" w:rsidR="004C4EBB" w:rsidRPr="00C24AD9" w:rsidRDefault="004C4EBB" w:rsidP="007B4EE0">
            <w:pPr>
              <w:rPr>
                <w:rFonts w:ascii="Arial" w:hAnsi="Arial" w:cs="Arial"/>
                <w:i/>
                <w:sz w:val="16"/>
                <w:szCs w:val="16"/>
              </w:rPr>
            </w:pPr>
            <w:r w:rsidRPr="00C24AD9">
              <w:rPr>
                <w:rFonts w:ascii="Arial" w:hAnsi="Arial" w:cs="Arial"/>
                <w:i/>
                <w:sz w:val="16"/>
                <w:szCs w:val="16"/>
              </w:rPr>
              <w:t>13</w:t>
            </w:r>
          </w:p>
        </w:tc>
        <w:tc>
          <w:tcPr>
            <w:tcW w:w="9072" w:type="dxa"/>
          </w:tcPr>
          <w:p w14:paraId="5B1BAC76" w14:textId="77777777" w:rsidR="004C4EBB" w:rsidRPr="008726DA" w:rsidRDefault="004C4EBB" w:rsidP="007B4EE0">
            <w:pPr>
              <w:rPr>
                <w:rFonts w:ascii="Arial" w:hAnsi="Arial" w:cs="Arial"/>
                <w:b/>
                <w:sz w:val="24"/>
                <w:szCs w:val="24"/>
              </w:rPr>
            </w:pPr>
            <w:r w:rsidRPr="008726DA">
              <w:rPr>
                <w:rFonts w:ascii="Arial" w:hAnsi="Arial" w:cs="Arial"/>
                <w:b/>
                <w:sz w:val="24"/>
                <w:szCs w:val="24"/>
              </w:rPr>
              <w:t>Finance - Clerk</w:t>
            </w:r>
          </w:p>
          <w:p w14:paraId="4FB3FFFC" w14:textId="77777777" w:rsidR="004C4EBB" w:rsidRPr="008726DA" w:rsidRDefault="004C4EBB" w:rsidP="007B4EE0">
            <w:pPr>
              <w:pStyle w:val="ListParagraph"/>
              <w:numPr>
                <w:ilvl w:val="0"/>
                <w:numId w:val="2"/>
              </w:numPr>
              <w:rPr>
                <w:rFonts w:ascii="Arial" w:hAnsi="Arial" w:cs="Arial"/>
                <w:b/>
                <w:i/>
                <w:sz w:val="24"/>
                <w:szCs w:val="24"/>
                <w:u w:val="single"/>
              </w:rPr>
            </w:pPr>
            <w:r w:rsidRPr="008726DA">
              <w:rPr>
                <w:rFonts w:ascii="Arial" w:hAnsi="Arial" w:cs="Arial"/>
                <w:sz w:val="24"/>
                <w:szCs w:val="24"/>
              </w:rPr>
              <w:t>To receive an update on expenditure against the budget for 2020/21</w:t>
            </w:r>
          </w:p>
          <w:p w14:paraId="47704D93" w14:textId="5E2D1161" w:rsidR="004C4EBB" w:rsidRPr="00D644DD" w:rsidRDefault="004C4EBB" w:rsidP="007B4EE0">
            <w:pPr>
              <w:pStyle w:val="ListParagraph"/>
              <w:numPr>
                <w:ilvl w:val="0"/>
                <w:numId w:val="2"/>
              </w:numPr>
              <w:rPr>
                <w:rFonts w:ascii="Arial" w:hAnsi="Arial" w:cs="Arial"/>
                <w:b/>
                <w:sz w:val="24"/>
                <w:szCs w:val="24"/>
              </w:rPr>
            </w:pPr>
            <w:r w:rsidRPr="008726DA">
              <w:rPr>
                <w:rFonts w:ascii="Arial" w:hAnsi="Arial" w:cs="Arial"/>
                <w:sz w:val="24"/>
                <w:szCs w:val="24"/>
              </w:rPr>
              <w:t>To approve accounts for payment</w:t>
            </w:r>
            <w:r w:rsidR="00D644DD">
              <w:rPr>
                <w:rFonts w:ascii="Arial" w:hAnsi="Arial" w:cs="Arial"/>
                <w:sz w:val="24"/>
                <w:szCs w:val="24"/>
              </w:rPr>
              <w:t xml:space="preserve"> </w:t>
            </w:r>
          </w:p>
          <w:p w14:paraId="02009DDE" w14:textId="7BF70BBD" w:rsidR="00D644DD" w:rsidRPr="00D644DD" w:rsidRDefault="00D644DD" w:rsidP="00D644DD">
            <w:pPr>
              <w:rPr>
                <w:rFonts w:ascii="Arial" w:hAnsi="Arial" w:cs="Arial"/>
                <w:bCs/>
                <w:color w:val="0070C0"/>
                <w:sz w:val="24"/>
                <w:szCs w:val="24"/>
              </w:rPr>
            </w:pPr>
            <w:r>
              <w:rPr>
                <w:rFonts w:ascii="Arial" w:hAnsi="Arial" w:cs="Arial"/>
                <w:bCs/>
                <w:color w:val="0070C0"/>
                <w:sz w:val="24"/>
                <w:szCs w:val="24"/>
              </w:rPr>
              <w:t xml:space="preserve">Approved, </w:t>
            </w:r>
            <w:r w:rsidR="00C851A0">
              <w:rPr>
                <w:rFonts w:ascii="Arial" w:hAnsi="Arial" w:cs="Arial"/>
                <w:bCs/>
                <w:color w:val="0070C0"/>
                <w:sz w:val="24"/>
                <w:szCs w:val="24"/>
              </w:rPr>
              <w:t>apart from clerk’s home working allowance £81.77 less £52 = £29.77. T</w:t>
            </w:r>
            <w:r>
              <w:rPr>
                <w:rFonts w:ascii="Arial" w:hAnsi="Arial" w:cs="Arial"/>
                <w:bCs/>
                <w:color w:val="0070C0"/>
                <w:sz w:val="24"/>
                <w:szCs w:val="24"/>
              </w:rPr>
              <w:t xml:space="preserve">he council have decided that the RFO should not have single payment access to the bank and request that </w:t>
            </w:r>
            <w:r w:rsidR="00DE1C73">
              <w:rPr>
                <w:rFonts w:ascii="Arial" w:hAnsi="Arial" w:cs="Arial"/>
                <w:bCs/>
                <w:color w:val="0070C0"/>
                <w:sz w:val="24"/>
                <w:szCs w:val="24"/>
              </w:rPr>
              <w:t>more restricted practice be put in place. RFO will resume making payments by cheque for the foreseeable future until such measures can be implemented.</w:t>
            </w:r>
            <w:r w:rsidR="00DE794D">
              <w:rPr>
                <w:rFonts w:ascii="Arial" w:hAnsi="Arial" w:cs="Arial"/>
                <w:bCs/>
                <w:color w:val="0070C0"/>
                <w:sz w:val="24"/>
                <w:szCs w:val="24"/>
              </w:rPr>
              <w:t xml:space="preserve"> See clerks report.</w:t>
            </w:r>
          </w:p>
          <w:p w14:paraId="3A5CD0E0" w14:textId="517019DE" w:rsidR="004C4EBB" w:rsidRPr="008726DA" w:rsidRDefault="004C4EBB" w:rsidP="007B4EE0">
            <w:pPr>
              <w:pStyle w:val="ListParagraph"/>
              <w:numPr>
                <w:ilvl w:val="0"/>
                <w:numId w:val="2"/>
              </w:numPr>
              <w:rPr>
                <w:rFonts w:ascii="Arial" w:hAnsi="Arial" w:cs="Arial"/>
                <w:sz w:val="24"/>
                <w:szCs w:val="24"/>
              </w:rPr>
            </w:pPr>
            <w:r w:rsidRPr="008726DA">
              <w:rPr>
                <w:rFonts w:ascii="Arial" w:hAnsi="Arial" w:cs="Arial"/>
                <w:sz w:val="24"/>
                <w:szCs w:val="24"/>
              </w:rPr>
              <w:t>To approve Bank reconciliation.</w:t>
            </w:r>
            <w:r w:rsidR="00DE1C73">
              <w:rPr>
                <w:rFonts w:ascii="Arial" w:hAnsi="Arial" w:cs="Arial"/>
                <w:sz w:val="24"/>
                <w:szCs w:val="24"/>
              </w:rPr>
              <w:t xml:space="preserve"> - </w:t>
            </w:r>
            <w:r w:rsidR="00DE1C73">
              <w:rPr>
                <w:rFonts w:ascii="Arial" w:hAnsi="Arial" w:cs="Arial"/>
                <w:color w:val="0070C0"/>
                <w:sz w:val="24"/>
                <w:szCs w:val="24"/>
              </w:rPr>
              <w:t>Approved</w:t>
            </w:r>
          </w:p>
          <w:p w14:paraId="52AA39AC" w14:textId="77777777" w:rsidR="00C01E04" w:rsidRDefault="004C4EBB" w:rsidP="007B4EE0">
            <w:pPr>
              <w:pStyle w:val="ListParagraph"/>
              <w:numPr>
                <w:ilvl w:val="0"/>
                <w:numId w:val="2"/>
              </w:numPr>
              <w:rPr>
                <w:rFonts w:ascii="Arial" w:hAnsi="Arial" w:cs="Arial"/>
                <w:sz w:val="24"/>
                <w:szCs w:val="24"/>
              </w:rPr>
            </w:pPr>
            <w:r w:rsidRPr="008726DA">
              <w:rPr>
                <w:rFonts w:ascii="Arial" w:hAnsi="Arial" w:cs="Arial"/>
                <w:sz w:val="24"/>
                <w:szCs w:val="24"/>
              </w:rPr>
              <w:t xml:space="preserve">To approve fire safe for Clerk to lock away sensitive items. Cost to be shared with Doxey PC &amp; </w:t>
            </w:r>
            <w:proofErr w:type="spellStart"/>
            <w:r w:rsidRPr="008726DA">
              <w:rPr>
                <w:rFonts w:ascii="Arial" w:hAnsi="Arial" w:cs="Arial"/>
                <w:sz w:val="24"/>
                <w:szCs w:val="24"/>
              </w:rPr>
              <w:t>Hilderstone</w:t>
            </w:r>
            <w:proofErr w:type="spellEnd"/>
            <w:r w:rsidRPr="008726DA">
              <w:rPr>
                <w:rFonts w:ascii="Arial" w:hAnsi="Arial" w:cs="Arial"/>
                <w:sz w:val="24"/>
                <w:szCs w:val="24"/>
              </w:rPr>
              <w:t xml:space="preserve"> PC.</w:t>
            </w:r>
            <w:r w:rsidR="00DE1C73">
              <w:rPr>
                <w:rFonts w:ascii="Arial" w:hAnsi="Arial" w:cs="Arial"/>
                <w:sz w:val="24"/>
                <w:szCs w:val="24"/>
              </w:rPr>
              <w:t xml:space="preserve"> – </w:t>
            </w:r>
          </w:p>
          <w:p w14:paraId="15C5FE5D" w14:textId="4FA888A3" w:rsidR="00B0104C" w:rsidRPr="00B0104C" w:rsidRDefault="00DE1C73" w:rsidP="00C01E04">
            <w:pPr>
              <w:rPr>
                <w:rFonts w:ascii="Arial" w:hAnsi="Arial" w:cs="Arial"/>
                <w:color w:val="0070C0"/>
                <w:sz w:val="24"/>
                <w:szCs w:val="24"/>
              </w:rPr>
            </w:pPr>
            <w:r w:rsidRPr="00C01E04">
              <w:rPr>
                <w:rFonts w:ascii="Arial" w:hAnsi="Arial" w:cs="Arial"/>
                <w:color w:val="0070C0"/>
                <w:sz w:val="24"/>
                <w:szCs w:val="24"/>
              </w:rPr>
              <w:t>Approved to purchase, however the Council would like sole ownership of the safe and not share the cost with other councils.</w:t>
            </w:r>
            <w:r w:rsidR="00B0104C">
              <w:rPr>
                <w:rFonts w:ascii="Arial" w:hAnsi="Arial" w:cs="Arial"/>
                <w:color w:val="0070C0"/>
                <w:sz w:val="24"/>
                <w:szCs w:val="24"/>
              </w:rPr>
              <w:t xml:space="preserve"> </w:t>
            </w:r>
            <w:r w:rsidR="00B0104C" w:rsidRPr="00B0104C">
              <w:rPr>
                <w:rFonts w:ascii="Arial" w:hAnsi="Arial" w:cs="Arial"/>
                <w:color w:val="0070C0"/>
                <w:sz w:val="24"/>
                <w:szCs w:val="24"/>
              </w:rPr>
              <w:t>The Council agreed the purchase of an Amazon Basics Security Safe at a cost of £61.51</w:t>
            </w:r>
            <w:r w:rsidR="00B0104C">
              <w:rPr>
                <w:rFonts w:ascii="Arial" w:hAnsi="Arial" w:cs="Arial"/>
                <w:color w:val="0070C0"/>
                <w:sz w:val="24"/>
                <w:szCs w:val="24"/>
              </w:rPr>
              <w:t>.</w:t>
            </w:r>
          </w:p>
        </w:tc>
      </w:tr>
      <w:tr w:rsidR="004C4EBB" w14:paraId="014AE4FF" w14:textId="77777777" w:rsidTr="007B4EE0">
        <w:trPr>
          <w:trHeight w:val="70"/>
        </w:trPr>
        <w:tc>
          <w:tcPr>
            <w:tcW w:w="534" w:type="dxa"/>
          </w:tcPr>
          <w:p w14:paraId="3154C577" w14:textId="77777777" w:rsidR="004C4EBB" w:rsidRPr="00C24AD9" w:rsidRDefault="004C4EBB" w:rsidP="007B4EE0">
            <w:pPr>
              <w:rPr>
                <w:sz w:val="16"/>
                <w:szCs w:val="16"/>
              </w:rPr>
            </w:pPr>
            <w:r w:rsidRPr="00C24AD9">
              <w:rPr>
                <w:rFonts w:ascii="Arial" w:hAnsi="Arial" w:cs="Arial"/>
                <w:i/>
                <w:sz w:val="16"/>
                <w:szCs w:val="16"/>
              </w:rPr>
              <w:t>14</w:t>
            </w:r>
          </w:p>
        </w:tc>
        <w:tc>
          <w:tcPr>
            <w:tcW w:w="9072" w:type="dxa"/>
          </w:tcPr>
          <w:p w14:paraId="1C284431" w14:textId="77777777" w:rsidR="004C4EBB" w:rsidRDefault="004C4EBB" w:rsidP="007B4EE0">
            <w:pPr>
              <w:rPr>
                <w:rFonts w:ascii="Arial" w:hAnsi="Arial" w:cs="Arial"/>
                <w:b/>
                <w:sz w:val="24"/>
                <w:szCs w:val="24"/>
              </w:rPr>
            </w:pPr>
            <w:r w:rsidRPr="008726DA">
              <w:rPr>
                <w:rFonts w:ascii="Arial" w:hAnsi="Arial" w:cs="Arial"/>
                <w:b/>
                <w:sz w:val="24"/>
                <w:szCs w:val="24"/>
              </w:rPr>
              <w:t>Councillor and Clerk Training Schemes:</w:t>
            </w:r>
          </w:p>
          <w:p w14:paraId="4FCCDD19" w14:textId="5AB1C1DC" w:rsidR="004C4EBB" w:rsidRPr="00DE1C73" w:rsidRDefault="004C4EBB" w:rsidP="007B4EE0">
            <w:pPr>
              <w:rPr>
                <w:rFonts w:ascii="Arial" w:hAnsi="Arial" w:cs="Arial"/>
                <w:bCs/>
                <w:color w:val="0070C0"/>
                <w:sz w:val="24"/>
                <w:szCs w:val="24"/>
              </w:rPr>
            </w:pPr>
            <w:r w:rsidRPr="00B40ECD">
              <w:rPr>
                <w:rFonts w:ascii="Arial" w:hAnsi="Arial" w:cs="Arial"/>
                <w:bCs/>
                <w:sz w:val="24"/>
                <w:szCs w:val="24"/>
              </w:rPr>
              <w:lastRenderedPageBreak/>
              <w:t>£30 – for Cllr D Price – Understanding code of conduct 26.04.21</w:t>
            </w:r>
            <w:r w:rsidR="00DE1C73">
              <w:rPr>
                <w:rFonts w:ascii="Arial" w:hAnsi="Arial" w:cs="Arial"/>
                <w:bCs/>
                <w:sz w:val="24"/>
                <w:szCs w:val="24"/>
              </w:rPr>
              <w:t xml:space="preserve"> - </w:t>
            </w:r>
            <w:r w:rsidR="00DE1C73">
              <w:rPr>
                <w:rFonts w:ascii="Arial" w:hAnsi="Arial" w:cs="Arial"/>
                <w:bCs/>
                <w:color w:val="0070C0"/>
                <w:sz w:val="24"/>
                <w:szCs w:val="24"/>
              </w:rPr>
              <w:t>Approved</w:t>
            </w:r>
          </w:p>
        </w:tc>
      </w:tr>
      <w:tr w:rsidR="004C4EBB" w14:paraId="294D5496" w14:textId="77777777" w:rsidTr="007B4EE0">
        <w:tc>
          <w:tcPr>
            <w:tcW w:w="534" w:type="dxa"/>
          </w:tcPr>
          <w:p w14:paraId="313FC71B" w14:textId="77777777" w:rsidR="004C4EBB" w:rsidRPr="00C24AD9" w:rsidRDefault="004C4EBB" w:rsidP="007B4EE0">
            <w:pPr>
              <w:rPr>
                <w:rFonts w:ascii="Arial" w:hAnsi="Arial" w:cs="Arial"/>
                <w:i/>
                <w:iCs/>
                <w:sz w:val="16"/>
                <w:szCs w:val="16"/>
              </w:rPr>
            </w:pPr>
            <w:r w:rsidRPr="00C24AD9">
              <w:rPr>
                <w:rFonts w:ascii="Arial" w:hAnsi="Arial" w:cs="Arial"/>
                <w:i/>
                <w:iCs/>
                <w:sz w:val="16"/>
                <w:szCs w:val="16"/>
              </w:rPr>
              <w:lastRenderedPageBreak/>
              <w:t>15</w:t>
            </w:r>
          </w:p>
        </w:tc>
        <w:tc>
          <w:tcPr>
            <w:tcW w:w="9072" w:type="dxa"/>
          </w:tcPr>
          <w:p w14:paraId="76C620B0" w14:textId="77777777" w:rsidR="004C4EBB" w:rsidRPr="008726DA" w:rsidRDefault="004C4EBB" w:rsidP="007B4EE0">
            <w:pPr>
              <w:rPr>
                <w:rFonts w:ascii="Arial" w:hAnsi="Arial" w:cs="Arial"/>
                <w:b/>
                <w:bCs/>
                <w:sz w:val="24"/>
                <w:szCs w:val="24"/>
              </w:rPr>
            </w:pPr>
            <w:r w:rsidRPr="008726DA">
              <w:rPr>
                <w:rFonts w:ascii="Arial" w:hAnsi="Arial" w:cs="Arial"/>
                <w:b/>
                <w:bCs/>
                <w:sz w:val="24"/>
                <w:szCs w:val="24"/>
              </w:rPr>
              <w:t xml:space="preserve">Next meeting: </w:t>
            </w:r>
          </w:p>
          <w:p w14:paraId="29E0E907" w14:textId="77777777" w:rsidR="004C4EBB" w:rsidRPr="008726DA" w:rsidRDefault="004C4EBB" w:rsidP="007B4EE0">
            <w:pPr>
              <w:rPr>
                <w:rFonts w:ascii="Arial" w:hAnsi="Arial" w:cs="Arial"/>
                <w:sz w:val="24"/>
                <w:szCs w:val="24"/>
              </w:rPr>
            </w:pPr>
            <w:r w:rsidRPr="008726DA">
              <w:rPr>
                <w:rFonts w:ascii="Arial" w:hAnsi="Arial" w:cs="Arial"/>
                <w:sz w:val="24"/>
                <w:szCs w:val="24"/>
              </w:rPr>
              <w:t>To agree items for the next meeting and the date of the next meeting</w:t>
            </w:r>
          </w:p>
          <w:p w14:paraId="10AC6A48" w14:textId="488DAC0E" w:rsidR="00E33A0C" w:rsidRDefault="004C4EBB" w:rsidP="007B4EE0">
            <w:pPr>
              <w:pStyle w:val="ListParagraph"/>
              <w:numPr>
                <w:ilvl w:val="0"/>
                <w:numId w:val="19"/>
              </w:numPr>
              <w:rPr>
                <w:rFonts w:ascii="Arial" w:hAnsi="Arial" w:cs="Arial"/>
                <w:sz w:val="24"/>
                <w:szCs w:val="24"/>
              </w:rPr>
            </w:pPr>
            <w:r w:rsidRPr="008726DA">
              <w:rPr>
                <w:rFonts w:ascii="Arial" w:hAnsi="Arial" w:cs="Arial"/>
                <w:sz w:val="24"/>
                <w:szCs w:val="24"/>
              </w:rPr>
              <w:t>Next meeting date 17.05.2021 which will be the annual meeting of the parish council at</w:t>
            </w:r>
            <w:r>
              <w:rPr>
                <w:rFonts w:ascii="Arial" w:hAnsi="Arial" w:cs="Arial"/>
                <w:sz w:val="24"/>
                <w:szCs w:val="24"/>
              </w:rPr>
              <w:t xml:space="preserve"> TBC</w:t>
            </w:r>
            <w:r w:rsidR="0014710D">
              <w:rPr>
                <w:rFonts w:ascii="Arial" w:hAnsi="Arial" w:cs="Arial"/>
                <w:sz w:val="24"/>
                <w:szCs w:val="24"/>
              </w:rPr>
              <w:t>.</w:t>
            </w:r>
            <w:r w:rsidRPr="008726DA">
              <w:rPr>
                <w:rFonts w:ascii="Arial" w:hAnsi="Arial" w:cs="Arial"/>
                <w:sz w:val="24"/>
                <w:szCs w:val="24"/>
              </w:rPr>
              <w:t xml:space="preserve"> </w:t>
            </w:r>
          </w:p>
          <w:p w14:paraId="3F9DF1AD" w14:textId="7071F4EF" w:rsidR="004C4EBB" w:rsidRPr="00E33A0C" w:rsidRDefault="00DE1C73" w:rsidP="00E33A0C">
            <w:pPr>
              <w:rPr>
                <w:rFonts w:ascii="Arial" w:hAnsi="Arial" w:cs="Arial"/>
                <w:sz w:val="24"/>
                <w:szCs w:val="24"/>
              </w:rPr>
            </w:pPr>
            <w:r w:rsidRPr="00E33A0C">
              <w:rPr>
                <w:rFonts w:ascii="Arial" w:hAnsi="Arial" w:cs="Arial"/>
                <w:color w:val="0070C0"/>
                <w:sz w:val="24"/>
                <w:szCs w:val="24"/>
              </w:rPr>
              <w:t>Approved Clerk awaiting further instruction on social</w:t>
            </w:r>
            <w:r w:rsidR="00E33A0C" w:rsidRPr="00E33A0C">
              <w:rPr>
                <w:rFonts w:ascii="Arial" w:hAnsi="Arial" w:cs="Arial"/>
                <w:color w:val="0070C0"/>
                <w:sz w:val="24"/>
                <w:szCs w:val="24"/>
              </w:rPr>
              <w:t xml:space="preserve"> </w:t>
            </w:r>
            <w:r w:rsidRPr="00E33A0C">
              <w:rPr>
                <w:rFonts w:ascii="Arial" w:hAnsi="Arial" w:cs="Arial"/>
                <w:color w:val="0070C0"/>
                <w:sz w:val="24"/>
                <w:szCs w:val="24"/>
              </w:rPr>
              <w:t>distancing rules and will contact each village hall within the parish to establish which one would be suitable to allow the council room to social distance.</w:t>
            </w:r>
          </w:p>
        </w:tc>
      </w:tr>
      <w:tr w:rsidR="004C4EBB" w14:paraId="6FB52078" w14:textId="77777777" w:rsidTr="007B4EE0">
        <w:tc>
          <w:tcPr>
            <w:tcW w:w="534" w:type="dxa"/>
          </w:tcPr>
          <w:p w14:paraId="16B2D70F" w14:textId="77777777" w:rsidR="004C4EBB" w:rsidRPr="00C24AD9" w:rsidRDefault="004C4EBB" w:rsidP="007B4EE0">
            <w:pPr>
              <w:rPr>
                <w:rFonts w:ascii="Arial" w:hAnsi="Arial" w:cs="Arial"/>
                <w:i/>
                <w:iCs/>
                <w:sz w:val="16"/>
                <w:szCs w:val="16"/>
              </w:rPr>
            </w:pPr>
            <w:r w:rsidRPr="00C24AD9">
              <w:rPr>
                <w:rFonts w:ascii="Arial" w:hAnsi="Arial" w:cs="Arial"/>
                <w:i/>
                <w:iCs/>
                <w:sz w:val="16"/>
                <w:szCs w:val="16"/>
              </w:rPr>
              <w:t>16</w:t>
            </w:r>
          </w:p>
        </w:tc>
        <w:tc>
          <w:tcPr>
            <w:tcW w:w="9072" w:type="dxa"/>
          </w:tcPr>
          <w:p w14:paraId="65F128BF" w14:textId="4F642517" w:rsidR="004C4EBB" w:rsidRPr="000C14EF" w:rsidRDefault="004C4EBB" w:rsidP="007B4EE0">
            <w:pPr>
              <w:rPr>
                <w:rFonts w:ascii="Arial" w:hAnsi="Arial" w:cs="Arial"/>
                <w:color w:val="0070C0"/>
                <w:sz w:val="24"/>
                <w:szCs w:val="24"/>
              </w:rPr>
            </w:pPr>
            <w:r w:rsidRPr="008726DA">
              <w:rPr>
                <w:rFonts w:ascii="Arial" w:hAnsi="Arial" w:cs="Arial"/>
                <w:b/>
                <w:bCs/>
                <w:sz w:val="24"/>
                <w:szCs w:val="24"/>
              </w:rPr>
              <w:t>Measures to be taken to reduce the incidents of dog fouling in Great Bridgeford</w:t>
            </w:r>
            <w:r w:rsidR="000C14EF">
              <w:rPr>
                <w:rFonts w:ascii="Arial" w:hAnsi="Arial" w:cs="Arial"/>
                <w:b/>
                <w:bCs/>
                <w:sz w:val="24"/>
                <w:szCs w:val="24"/>
              </w:rPr>
              <w:t xml:space="preserve"> – </w:t>
            </w:r>
            <w:r w:rsidR="000C14EF" w:rsidRPr="000C14EF">
              <w:rPr>
                <w:rFonts w:ascii="Arial" w:hAnsi="Arial" w:cs="Arial"/>
                <w:color w:val="0070C0"/>
                <w:sz w:val="24"/>
                <w:szCs w:val="24"/>
              </w:rPr>
              <w:t>Possible suggestions</w:t>
            </w:r>
            <w:r w:rsidR="000C14EF" w:rsidRPr="000C14EF">
              <w:rPr>
                <w:rFonts w:ascii="Arial" w:hAnsi="Arial" w:cs="Arial"/>
                <w:b/>
                <w:bCs/>
                <w:color w:val="0070C0"/>
                <w:sz w:val="24"/>
                <w:szCs w:val="24"/>
              </w:rPr>
              <w:t xml:space="preserve"> </w:t>
            </w:r>
            <w:r w:rsidR="000C14EF">
              <w:rPr>
                <w:rFonts w:ascii="Arial" w:hAnsi="Arial" w:cs="Arial"/>
                <w:color w:val="0070C0"/>
                <w:sz w:val="24"/>
                <w:szCs w:val="24"/>
              </w:rPr>
              <w:t>to investigate a Public Space Protection Order for the Children’s Playing area this will not only cover dog fouling but also anti-social behaviour. Cllr M Turnbull will investigate this.</w:t>
            </w:r>
          </w:p>
        </w:tc>
      </w:tr>
      <w:tr w:rsidR="004C4EBB" w14:paraId="040F1EB1" w14:textId="77777777" w:rsidTr="007B4EE0">
        <w:tc>
          <w:tcPr>
            <w:tcW w:w="534" w:type="dxa"/>
          </w:tcPr>
          <w:p w14:paraId="12AB89D1" w14:textId="77777777" w:rsidR="004C4EBB" w:rsidRPr="00C24AD9" w:rsidRDefault="004C4EBB" w:rsidP="007B4EE0">
            <w:pPr>
              <w:rPr>
                <w:rFonts w:ascii="Arial" w:hAnsi="Arial" w:cs="Arial"/>
                <w:i/>
                <w:iCs/>
                <w:sz w:val="16"/>
                <w:szCs w:val="16"/>
              </w:rPr>
            </w:pPr>
            <w:r w:rsidRPr="00C24AD9">
              <w:rPr>
                <w:rFonts w:ascii="Arial" w:hAnsi="Arial" w:cs="Arial"/>
                <w:i/>
                <w:iCs/>
                <w:sz w:val="16"/>
                <w:szCs w:val="16"/>
              </w:rPr>
              <w:t>17</w:t>
            </w:r>
          </w:p>
        </w:tc>
        <w:tc>
          <w:tcPr>
            <w:tcW w:w="9072" w:type="dxa"/>
          </w:tcPr>
          <w:p w14:paraId="59D2D1E5" w14:textId="77777777" w:rsidR="004C4EBB" w:rsidRPr="008726DA" w:rsidRDefault="004C4EBB" w:rsidP="007B4EE0">
            <w:pPr>
              <w:rPr>
                <w:rFonts w:ascii="Arial" w:hAnsi="Arial" w:cs="Arial"/>
                <w:b/>
                <w:sz w:val="24"/>
                <w:szCs w:val="24"/>
              </w:rPr>
            </w:pPr>
            <w:r w:rsidRPr="008726DA">
              <w:rPr>
                <w:rFonts w:ascii="Arial" w:hAnsi="Arial" w:cs="Arial"/>
                <w:b/>
                <w:sz w:val="24"/>
                <w:szCs w:val="24"/>
              </w:rPr>
              <w:t>Chairman’s report:</w:t>
            </w:r>
          </w:p>
          <w:p w14:paraId="07CB1629" w14:textId="4CFC39D2" w:rsidR="004C4EBB" w:rsidRDefault="004C4EBB" w:rsidP="004C4EBB">
            <w:pPr>
              <w:pStyle w:val="ListParagraph"/>
              <w:numPr>
                <w:ilvl w:val="0"/>
                <w:numId w:val="21"/>
              </w:numPr>
              <w:overflowPunct/>
              <w:autoSpaceDE/>
              <w:autoSpaceDN/>
              <w:adjustRightInd/>
              <w:contextualSpacing w:val="0"/>
              <w:textAlignment w:val="auto"/>
              <w:rPr>
                <w:rFonts w:ascii="Arial" w:hAnsi="Arial" w:cs="Arial"/>
                <w:sz w:val="24"/>
                <w:szCs w:val="24"/>
              </w:rPr>
            </w:pPr>
            <w:r w:rsidRPr="008726DA">
              <w:rPr>
                <w:rFonts w:ascii="Arial" w:hAnsi="Arial" w:cs="Arial"/>
                <w:sz w:val="24"/>
                <w:szCs w:val="24"/>
              </w:rPr>
              <w:t>S.106 Agreement re land at Seighford Village Green</w:t>
            </w:r>
          </w:p>
          <w:p w14:paraId="03430688" w14:textId="3A68AB31" w:rsidR="001F4247" w:rsidRPr="001F4247" w:rsidRDefault="001F4247" w:rsidP="001F4247">
            <w:pPr>
              <w:overflowPunct/>
              <w:autoSpaceDE/>
              <w:autoSpaceDN/>
              <w:adjustRightInd/>
              <w:textAlignment w:val="auto"/>
              <w:rPr>
                <w:rFonts w:ascii="Arial" w:hAnsi="Arial" w:cs="Arial"/>
                <w:color w:val="0070C0"/>
                <w:sz w:val="24"/>
                <w:szCs w:val="24"/>
              </w:rPr>
            </w:pPr>
            <w:r>
              <w:rPr>
                <w:rFonts w:ascii="Arial" w:hAnsi="Arial" w:cs="Arial"/>
                <w:color w:val="0070C0"/>
                <w:sz w:val="24"/>
                <w:szCs w:val="24"/>
              </w:rPr>
              <w:t xml:space="preserve">No further forward with this. </w:t>
            </w:r>
          </w:p>
          <w:p w14:paraId="151DDFD0" w14:textId="0F8EA731" w:rsidR="004C4EBB" w:rsidRDefault="004C4EBB" w:rsidP="004C4EBB">
            <w:pPr>
              <w:pStyle w:val="ListParagraph"/>
              <w:numPr>
                <w:ilvl w:val="0"/>
                <w:numId w:val="21"/>
              </w:numPr>
              <w:overflowPunct/>
              <w:autoSpaceDE/>
              <w:autoSpaceDN/>
              <w:adjustRightInd/>
              <w:contextualSpacing w:val="0"/>
              <w:textAlignment w:val="auto"/>
              <w:rPr>
                <w:rFonts w:ascii="Arial" w:hAnsi="Arial" w:cs="Arial"/>
                <w:sz w:val="24"/>
                <w:szCs w:val="24"/>
              </w:rPr>
            </w:pPr>
            <w:r w:rsidRPr="008726DA">
              <w:rPr>
                <w:rFonts w:ascii="Arial" w:hAnsi="Arial" w:cs="Arial"/>
                <w:sz w:val="24"/>
                <w:szCs w:val="24"/>
              </w:rPr>
              <w:t>Great Bridgeford Children’s Playing Field Project</w:t>
            </w:r>
          </w:p>
          <w:p w14:paraId="6EB0AB56" w14:textId="1EC8A5DB" w:rsidR="00B0104C" w:rsidRPr="00B0104C" w:rsidRDefault="00B0104C" w:rsidP="00B0104C">
            <w:pPr>
              <w:overflowPunct/>
              <w:autoSpaceDE/>
              <w:autoSpaceDN/>
              <w:adjustRightInd/>
              <w:textAlignment w:val="auto"/>
              <w:rPr>
                <w:rFonts w:ascii="Arial" w:hAnsi="Arial" w:cs="Arial"/>
                <w:color w:val="0070C0"/>
                <w:sz w:val="24"/>
                <w:szCs w:val="24"/>
              </w:rPr>
            </w:pPr>
            <w:r w:rsidRPr="00B0104C">
              <w:rPr>
                <w:rFonts w:ascii="Arial" w:hAnsi="Arial" w:cs="Arial"/>
                <w:color w:val="0070C0"/>
                <w:sz w:val="24"/>
                <w:szCs w:val="24"/>
              </w:rPr>
              <w:t>The Parish Council resolved that it will not exercise the break option under Clause 13 of the lease.</w:t>
            </w:r>
          </w:p>
          <w:p w14:paraId="0F6E5911" w14:textId="77777777" w:rsidR="004C4EBB" w:rsidRDefault="004C4EBB" w:rsidP="004C4EBB">
            <w:pPr>
              <w:pStyle w:val="ListParagraph"/>
              <w:numPr>
                <w:ilvl w:val="0"/>
                <w:numId w:val="21"/>
              </w:numPr>
              <w:overflowPunct/>
              <w:autoSpaceDE/>
              <w:autoSpaceDN/>
              <w:adjustRightInd/>
              <w:contextualSpacing w:val="0"/>
              <w:textAlignment w:val="auto"/>
              <w:rPr>
                <w:rFonts w:ascii="Arial" w:hAnsi="Arial" w:cs="Arial"/>
                <w:sz w:val="24"/>
                <w:szCs w:val="24"/>
              </w:rPr>
            </w:pPr>
            <w:r w:rsidRPr="008726DA">
              <w:rPr>
                <w:rFonts w:ascii="Arial" w:hAnsi="Arial" w:cs="Arial"/>
                <w:sz w:val="24"/>
                <w:szCs w:val="24"/>
              </w:rPr>
              <w:t>Speed devices in Great Bridgeford</w:t>
            </w:r>
          </w:p>
          <w:p w14:paraId="361FFBE4" w14:textId="6DD78325" w:rsidR="0055770C" w:rsidRPr="0055770C" w:rsidRDefault="00E33A0C" w:rsidP="0055770C">
            <w:pPr>
              <w:overflowPunct/>
              <w:autoSpaceDE/>
              <w:autoSpaceDN/>
              <w:adjustRightInd/>
              <w:textAlignment w:val="auto"/>
              <w:rPr>
                <w:rFonts w:ascii="Arial" w:hAnsi="Arial" w:cs="Arial"/>
                <w:sz w:val="24"/>
                <w:szCs w:val="24"/>
              </w:rPr>
            </w:pPr>
            <w:r w:rsidRPr="00E33A0C">
              <w:rPr>
                <w:rFonts w:ascii="Arial" w:hAnsi="Arial" w:cs="Arial"/>
                <w:color w:val="0070C0"/>
                <w:sz w:val="24"/>
                <w:szCs w:val="24"/>
              </w:rPr>
              <w:t>Cllr D Price has received notification that the speed devices have been dispatch back to the parish.</w:t>
            </w:r>
          </w:p>
        </w:tc>
      </w:tr>
      <w:tr w:rsidR="004C4EBB" w14:paraId="49501D2A" w14:textId="77777777" w:rsidTr="007B4EE0">
        <w:tc>
          <w:tcPr>
            <w:tcW w:w="534" w:type="dxa"/>
          </w:tcPr>
          <w:p w14:paraId="53191D01" w14:textId="77777777" w:rsidR="004C4EBB" w:rsidRPr="00C24AD9" w:rsidRDefault="004C4EBB" w:rsidP="007B4EE0">
            <w:pPr>
              <w:rPr>
                <w:rFonts w:ascii="Arial" w:hAnsi="Arial" w:cs="Arial"/>
                <w:i/>
                <w:iCs/>
                <w:sz w:val="16"/>
                <w:szCs w:val="16"/>
              </w:rPr>
            </w:pPr>
            <w:r w:rsidRPr="00C24AD9">
              <w:rPr>
                <w:rFonts w:ascii="Arial" w:hAnsi="Arial" w:cs="Arial"/>
                <w:i/>
                <w:iCs/>
                <w:sz w:val="16"/>
                <w:szCs w:val="16"/>
              </w:rPr>
              <w:t>18</w:t>
            </w:r>
          </w:p>
        </w:tc>
        <w:tc>
          <w:tcPr>
            <w:tcW w:w="9072" w:type="dxa"/>
          </w:tcPr>
          <w:p w14:paraId="7F3FC2CF" w14:textId="77777777" w:rsidR="004C4EBB" w:rsidRDefault="004C4EBB" w:rsidP="007B4EE0">
            <w:pPr>
              <w:rPr>
                <w:rFonts w:ascii="Arial" w:hAnsi="Arial" w:cs="Arial"/>
                <w:sz w:val="24"/>
                <w:szCs w:val="24"/>
              </w:rPr>
            </w:pPr>
            <w:r w:rsidRPr="008726DA">
              <w:rPr>
                <w:rFonts w:ascii="Arial" w:hAnsi="Arial" w:cs="Arial"/>
                <w:b/>
                <w:sz w:val="24"/>
                <w:szCs w:val="24"/>
              </w:rPr>
              <w:t xml:space="preserve">Parish Councillors Report: </w:t>
            </w:r>
            <w:r w:rsidRPr="008726DA">
              <w:rPr>
                <w:rFonts w:ascii="Arial" w:hAnsi="Arial" w:cs="Arial"/>
                <w:sz w:val="24"/>
                <w:szCs w:val="24"/>
              </w:rPr>
              <w:t>Councillors to report on issues affecting their wards.</w:t>
            </w:r>
          </w:p>
          <w:p w14:paraId="7B197285" w14:textId="6C5D632C" w:rsidR="001F4247" w:rsidRPr="001F4247" w:rsidRDefault="001F4247" w:rsidP="007B4EE0">
            <w:pPr>
              <w:rPr>
                <w:rFonts w:ascii="Arial" w:hAnsi="Arial" w:cs="Arial"/>
                <w:b/>
                <w:bCs/>
                <w:color w:val="0070C0"/>
                <w:sz w:val="24"/>
                <w:szCs w:val="24"/>
              </w:rPr>
            </w:pPr>
            <w:proofErr w:type="spellStart"/>
            <w:r w:rsidRPr="001F4247">
              <w:rPr>
                <w:rFonts w:ascii="Arial" w:hAnsi="Arial" w:cs="Arial"/>
                <w:b/>
                <w:bCs/>
                <w:color w:val="0070C0"/>
                <w:sz w:val="24"/>
                <w:szCs w:val="24"/>
              </w:rPr>
              <w:t>Derington</w:t>
            </w:r>
            <w:proofErr w:type="spellEnd"/>
            <w:r w:rsidRPr="001F4247">
              <w:rPr>
                <w:rFonts w:ascii="Arial" w:hAnsi="Arial" w:cs="Arial"/>
                <w:b/>
                <w:bCs/>
                <w:color w:val="0070C0"/>
                <w:sz w:val="24"/>
                <w:szCs w:val="24"/>
              </w:rPr>
              <w:t xml:space="preserve">: </w:t>
            </w:r>
          </w:p>
          <w:p w14:paraId="592225F5" w14:textId="77777777" w:rsidR="001F4247" w:rsidRDefault="001F4247" w:rsidP="007B4EE0">
            <w:pPr>
              <w:rPr>
                <w:rFonts w:ascii="Arial" w:hAnsi="Arial" w:cs="Arial"/>
                <w:color w:val="0070C0"/>
                <w:sz w:val="24"/>
                <w:szCs w:val="24"/>
              </w:rPr>
            </w:pPr>
          </w:p>
          <w:p w14:paraId="18D996B6" w14:textId="0C199881" w:rsidR="000C14EF" w:rsidRDefault="001F4247" w:rsidP="007B4EE0">
            <w:pPr>
              <w:rPr>
                <w:rFonts w:ascii="Arial" w:hAnsi="Arial" w:cs="Arial"/>
                <w:color w:val="0070C0"/>
                <w:sz w:val="24"/>
                <w:szCs w:val="24"/>
              </w:rPr>
            </w:pPr>
            <w:r>
              <w:rPr>
                <w:rFonts w:ascii="Arial" w:hAnsi="Arial" w:cs="Arial"/>
                <w:color w:val="0070C0"/>
                <w:sz w:val="24"/>
                <w:szCs w:val="24"/>
              </w:rPr>
              <w:t>Cllr R Wilkes reported the Crossing lane wooden barrier broken – Cllr Winnington reported this is being repaired.</w:t>
            </w:r>
          </w:p>
          <w:p w14:paraId="2BD57012" w14:textId="36391E08" w:rsidR="001F4247" w:rsidRDefault="001F4247" w:rsidP="007B4EE0">
            <w:pPr>
              <w:rPr>
                <w:rFonts w:ascii="Arial" w:hAnsi="Arial" w:cs="Arial"/>
                <w:color w:val="0070C0"/>
                <w:sz w:val="24"/>
                <w:szCs w:val="24"/>
              </w:rPr>
            </w:pPr>
          </w:p>
          <w:p w14:paraId="4841FB49" w14:textId="23977335" w:rsidR="001F4247" w:rsidRDefault="001F4247" w:rsidP="007B4EE0">
            <w:pPr>
              <w:rPr>
                <w:rFonts w:ascii="Arial" w:hAnsi="Arial" w:cs="Arial"/>
                <w:color w:val="0070C0"/>
                <w:sz w:val="24"/>
                <w:szCs w:val="24"/>
              </w:rPr>
            </w:pPr>
            <w:r>
              <w:rPr>
                <w:rFonts w:ascii="Arial" w:hAnsi="Arial" w:cs="Arial"/>
                <w:color w:val="0070C0"/>
                <w:sz w:val="24"/>
                <w:szCs w:val="24"/>
              </w:rPr>
              <w:t>Cllr J Busby – Crossing Lane by Red Lion – parked vehicles causing an issue, suggested possibility of double yellow lines – Cllr M Winnington advised he will investigate but unlikely as the lines will cause residents to be unable to park and will move to other parts of the village.</w:t>
            </w:r>
          </w:p>
          <w:p w14:paraId="042B8775" w14:textId="14F846C2" w:rsidR="001F4247" w:rsidRDefault="001F4247" w:rsidP="007B4EE0">
            <w:pPr>
              <w:rPr>
                <w:rFonts w:ascii="Arial" w:hAnsi="Arial" w:cs="Arial"/>
                <w:color w:val="0070C0"/>
                <w:sz w:val="24"/>
                <w:szCs w:val="24"/>
              </w:rPr>
            </w:pPr>
          </w:p>
          <w:p w14:paraId="13BF3D3F" w14:textId="2597F559" w:rsidR="001F4247" w:rsidRDefault="001F4247" w:rsidP="007B4EE0">
            <w:pPr>
              <w:rPr>
                <w:rFonts w:ascii="Arial" w:hAnsi="Arial" w:cs="Arial"/>
                <w:color w:val="0070C0"/>
                <w:sz w:val="24"/>
                <w:szCs w:val="24"/>
              </w:rPr>
            </w:pPr>
            <w:r>
              <w:rPr>
                <w:rFonts w:ascii="Arial" w:hAnsi="Arial" w:cs="Arial"/>
                <w:color w:val="0070C0"/>
                <w:sz w:val="24"/>
                <w:szCs w:val="24"/>
              </w:rPr>
              <w:t>Cllr M Hayward – Illumination on the junction of Newport Road to Village is required – Cllr M Hayward to email Cllr Winnington details.</w:t>
            </w:r>
          </w:p>
          <w:p w14:paraId="51AC1991" w14:textId="525DBF65" w:rsidR="001F4247" w:rsidRDefault="001F4247" w:rsidP="007B4EE0">
            <w:pPr>
              <w:rPr>
                <w:rFonts w:ascii="Arial" w:hAnsi="Arial" w:cs="Arial"/>
                <w:color w:val="0070C0"/>
                <w:sz w:val="24"/>
                <w:szCs w:val="24"/>
              </w:rPr>
            </w:pPr>
          </w:p>
          <w:p w14:paraId="718458DC" w14:textId="50C51050" w:rsidR="001F4247" w:rsidRPr="001F4247" w:rsidRDefault="001F4247" w:rsidP="007B4EE0">
            <w:pPr>
              <w:rPr>
                <w:rFonts w:ascii="Arial" w:hAnsi="Arial" w:cs="Arial"/>
                <w:b/>
                <w:bCs/>
                <w:color w:val="0070C0"/>
                <w:sz w:val="24"/>
                <w:szCs w:val="24"/>
              </w:rPr>
            </w:pPr>
            <w:r w:rsidRPr="001F4247">
              <w:rPr>
                <w:rFonts w:ascii="Arial" w:hAnsi="Arial" w:cs="Arial"/>
                <w:b/>
                <w:bCs/>
                <w:color w:val="0070C0"/>
                <w:sz w:val="24"/>
                <w:szCs w:val="24"/>
              </w:rPr>
              <w:t>Seighford:</w:t>
            </w:r>
          </w:p>
          <w:p w14:paraId="330FB9C9" w14:textId="55B27BEE" w:rsidR="001F4247" w:rsidRDefault="001F4247" w:rsidP="007B4EE0">
            <w:pPr>
              <w:rPr>
                <w:rFonts w:ascii="Arial" w:hAnsi="Arial" w:cs="Arial"/>
                <w:color w:val="0070C0"/>
                <w:sz w:val="24"/>
                <w:szCs w:val="24"/>
              </w:rPr>
            </w:pPr>
          </w:p>
          <w:p w14:paraId="16228082" w14:textId="1E48694D" w:rsidR="001F4247" w:rsidRDefault="00B0104C" w:rsidP="007B4EE0">
            <w:pPr>
              <w:rPr>
                <w:rFonts w:ascii="Arial" w:hAnsi="Arial" w:cs="Arial"/>
                <w:color w:val="0070C0"/>
                <w:sz w:val="24"/>
                <w:szCs w:val="24"/>
              </w:rPr>
            </w:pPr>
            <w:r w:rsidRPr="00B0104C">
              <w:rPr>
                <w:rFonts w:ascii="Arial" w:hAnsi="Arial" w:cs="Arial"/>
                <w:color w:val="0070C0"/>
                <w:sz w:val="24"/>
                <w:szCs w:val="24"/>
              </w:rPr>
              <w:t xml:space="preserve">Cllr M </w:t>
            </w:r>
            <w:proofErr w:type="spellStart"/>
            <w:r w:rsidRPr="00B0104C">
              <w:rPr>
                <w:rFonts w:ascii="Arial" w:hAnsi="Arial" w:cs="Arial"/>
                <w:color w:val="0070C0"/>
                <w:sz w:val="24"/>
                <w:szCs w:val="24"/>
              </w:rPr>
              <w:t>Hodgkins</w:t>
            </w:r>
            <w:proofErr w:type="spellEnd"/>
            <w:r w:rsidRPr="00B0104C">
              <w:rPr>
                <w:rFonts w:ascii="Arial" w:hAnsi="Arial" w:cs="Arial"/>
                <w:color w:val="0070C0"/>
                <w:sz w:val="24"/>
                <w:szCs w:val="24"/>
              </w:rPr>
              <w:t xml:space="preserve"> – Parking in village becoming an issue, parked cars on paths etc at either end of the village also outside the Milk Stop at Beeches Farm</w:t>
            </w:r>
          </w:p>
          <w:p w14:paraId="5AFC690A" w14:textId="77777777" w:rsidR="00B0104C" w:rsidRPr="00B0104C" w:rsidRDefault="00B0104C" w:rsidP="007B4EE0">
            <w:pPr>
              <w:rPr>
                <w:rFonts w:ascii="Arial" w:hAnsi="Arial" w:cs="Arial"/>
                <w:color w:val="0070C0"/>
                <w:sz w:val="24"/>
                <w:szCs w:val="24"/>
              </w:rPr>
            </w:pPr>
          </w:p>
          <w:p w14:paraId="169C1D0E" w14:textId="3337550D" w:rsidR="001F4247" w:rsidRPr="001F4247" w:rsidRDefault="001F4247" w:rsidP="007B4EE0">
            <w:pPr>
              <w:rPr>
                <w:rFonts w:ascii="Arial" w:hAnsi="Arial" w:cs="Arial"/>
                <w:b/>
                <w:bCs/>
                <w:color w:val="0070C0"/>
                <w:sz w:val="24"/>
                <w:szCs w:val="24"/>
              </w:rPr>
            </w:pPr>
            <w:r w:rsidRPr="001F4247">
              <w:rPr>
                <w:rFonts w:ascii="Arial" w:hAnsi="Arial" w:cs="Arial"/>
                <w:b/>
                <w:bCs/>
                <w:color w:val="0070C0"/>
                <w:sz w:val="24"/>
                <w:szCs w:val="24"/>
              </w:rPr>
              <w:t>Great Bridgeford:</w:t>
            </w:r>
          </w:p>
          <w:p w14:paraId="6CC69E93" w14:textId="1ABE58DA" w:rsidR="001F4247" w:rsidRDefault="001F4247" w:rsidP="007B4EE0">
            <w:pPr>
              <w:rPr>
                <w:rFonts w:ascii="Arial" w:hAnsi="Arial" w:cs="Arial"/>
                <w:color w:val="0070C0"/>
                <w:sz w:val="24"/>
                <w:szCs w:val="24"/>
              </w:rPr>
            </w:pPr>
          </w:p>
          <w:p w14:paraId="057A8BC1" w14:textId="4B0FB0A3" w:rsidR="001F4247" w:rsidRPr="00C01E04" w:rsidRDefault="001F4247" w:rsidP="007B4EE0">
            <w:pPr>
              <w:rPr>
                <w:rFonts w:ascii="Arial" w:hAnsi="Arial" w:cs="Arial"/>
                <w:color w:val="0070C0"/>
                <w:sz w:val="24"/>
                <w:szCs w:val="24"/>
              </w:rPr>
            </w:pPr>
            <w:r>
              <w:rPr>
                <w:rFonts w:ascii="Arial" w:hAnsi="Arial" w:cs="Arial"/>
                <w:color w:val="0070C0"/>
                <w:sz w:val="24"/>
                <w:szCs w:val="24"/>
              </w:rPr>
              <w:t>None to report</w:t>
            </w:r>
          </w:p>
        </w:tc>
      </w:tr>
      <w:tr w:rsidR="004C4EBB" w14:paraId="686ED8B2" w14:textId="77777777" w:rsidTr="007B4EE0">
        <w:tc>
          <w:tcPr>
            <w:tcW w:w="534" w:type="dxa"/>
          </w:tcPr>
          <w:p w14:paraId="217BBAFD" w14:textId="77777777" w:rsidR="004C4EBB" w:rsidRPr="00C24AD9" w:rsidRDefault="004C4EBB" w:rsidP="007B4EE0">
            <w:pPr>
              <w:rPr>
                <w:rFonts w:ascii="Arial" w:hAnsi="Arial" w:cs="Arial"/>
                <w:i/>
                <w:iCs/>
                <w:sz w:val="16"/>
                <w:szCs w:val="16"/>
              </w:rPr>
            </w:pPr>
            <w:r w:rsidRPr="00C24AD9">
              <w:rPr>
                <w:rFonts w:ascii="Arial" w:hAnsi="Arial" w:cs="Arial"/>
                <w:i/>
                <w:iCs/>
                <w:sz w:val="16"/>
                <w:szCs w:val="16"/>
              </w:rPr>
              <w:t>19</w:t>
            </w:r>
          </w:p>
        </w:tc>
        <w:tc>
          <w:tcPr>
            <w:tcW w:w="9072" w:type="dxa"/>
          </w:tcPr>
          <w:p w14:paraId="2923A4DC" w14:textId="77777777" w:rsidR="00C01E04" w:rsidRDefault="004C4EBB" w:rsidP="007B4EE0">
            <w:pPr>
              <w:rPr>
                <w:rFonts w:ascii="Arial" w:hAnsi="Arial" w:cs="Arial"/>
                <w:b/>
                <w:bCs/>
                <w:sz w:val="24"/>
                <w:szCs w:val="24"/>
              </w:rPr>
            </w:pPr>
            <w:r w:rsidRPr="008726DA">
              <w:rPr>
                <w:rFonts w:ascii="Arial" w:hAnsi="Arial" w:cs="Arial"/>
                <w:b/>
                <w:bCs/>
                <w:sz w:val="24"/>
                <w:szCs w:val="24"/>
              </w:rPr>
              <w:t xml:space="preserve">To discuss issues of flooding, poor drainage and damage to road surface and private property, </w:t>
            </w:r>
            <w:proofErr w:type="spellStart"/>
            <w:r w:rsidRPr="008726DA">
              <w:rPr>
                <w:rFonts w:ascii="Arial" w:hAnsi="Arial" w:cs="Arial"/>
                <w:b/>
                <w:bCs/>
                <w:sz w:val="24"/>
                <w:szCs w:val="24"/>
              </w:rPr>
              <w:t>Whitgreave</w:t>
            </w:r>
            <w:proofErr w:type="spellEnd"/>
            <w:r w:rsidRPr="008726DA">
              <w:rPr>
                <w:rFonts w:ascii="Arial" w:hAnsi="Arial" w:cs="Arial"/>
                <w:b/>
                <w:bCs/>
                <w:sz w:val="24"/>
                <w:szCs w:val="24"/>
              </w:rPr>
              <w:t xml:space="preserve"> Lane, Great Bridgeford</w:t>
            </w:r>
            <w:r w:rsidR="000C14EF">
              <w:rPr>
                <w:rFonts w:ascii="Arial" w:hAnsi="Arial" w:cs="Arial"/>
                <w:b/>
                <w:bCs/>
                <w:sz w:val="24"/>
                <w:szCs w:val="24"/>
              </w:rPr>
              <w:t xml:space="preserve"> – </w:t>
            </w:r>
          </w:p>
          <w:p w14:paraId="22C13083" w14:textId="5E4D68F7" w:rsidR="004C4EBB" w:rsidRPr="00B0104C" w:rsidRDefault="000C14EF" w:rsidP="007B4EE0">
            <w:pPr>
              <w:rPr>
                <w:rFonts w:ascii="Arial" w:hAnsi="Arial" w:cs="Arial"/>
                <w:sz w:val="24"/>
                <w:szCs w:val="24"/>
              </w:rPr>
            </w:pPr>
            <w:r w:rsidRPr="00B0104C">
              <w:rPr>
                <w:rFonts w:ascii="Arial" w:hAnsi="Arial" w:cs="Arial"/>
                <w:color w:val="0070C0"/>
                <w:sz w:val="24"/>
                <w:szCs w:val="24"/>
              </w:rPr>
              <w:t xml:space="preserve">Cllr D Price reported </w:t>
            </w:r>
            <w:r w:rsidR="00B0104C" w:rsidRPr="00B0104C">
              <w:rPr>
                <w:rFonts w:ascii="Arial" w:hAnsi="Arial" w:cs="Arial"/>
                <w:color w:val="0070C0"/>
                <w:sz w:val="24"/>
                <w:szCs w:val="24"/>
              </w:rPr>
              <w:t xml:space="preserve">the one issue of flooding opposite 30A </w:t>
            </w:r>
            <w:proofErr w:type="spellStart"/>
            <w:r w:rsidR="00B0104C" w:rsidRPr="00B0104C">
              <w:rPr>
                <w:rFonts w:ascii="Arial" w:hAnsi="Arial" w:cs="Arial"/>
                <w:color w:val="0070C0"/>
                <w:sz w:val="24"/>
                <w:szCs w:val="24"/>
              </w:rPr>
              <w:t>Whitgreave</w:t>
            </w:r>
            <w:proofErr w:type="spellEnd"/>
            <w:r w:rsidR="00B0104C" w:rsidRPr="00B0104C">
              <w:rPr>
                <w:rFonts w:ascii="Arial" w:hAnsi="Arial" w:cs="Arial"/>
                <w:color w:val="0070C0"/>
                <w:sz w:val="24"/>
                <w:szCs w:val="24"/>
              </w:rPr>
              <w:t xml:space="preserve"> Lane had been resolved</w:t>
            </w:r>
            <w:r w:rsidRPr="00B0104C">
              <w:rPr>
                <w:rFonts w:ascii="Arial" w:hAnsi="Arial" w:cs="Arial"/>
                <w:color w:val="0070C0"/>
                <w:sz w:val="24"/>
                <w:szCs w:val="24"/>
              </w:rPr>
              <w:t xml:space="preserve"> however </w:t>
            </w:r>
            <w:r w:rsidR="00E33A0C" w:rsidRPr="00B0104C">
              <w:rPr>
                <w:rFonts w:ascii="Arial" w:hAnsi="Arial" w:cs="Arial"/>
                <w:color w:val="0070C0"/>
                <w:sz w:val="24"/>
                <w:szCs w:val="24"/>
              </w:rPr>
              <w:t>further issues beyond March Cottage</w:t>
            </w:r>
            <w:r w:rsidR="00C01E04" w:rsidRPr="00B0104C">
              <w:rPr>
                <w:rFonts w:ascii="Arial" w:hAnsi="Arial" w:cs="Arial"/>
                <w:color w:val="0070C0"/>
                <w:sz w:val="24"/>
                <w:szCs w:val="24"/>
              </w:rPr>
              <w:t>, where</w:t>
            </w:r>
            <w:r w:rsidR="00E33A0C" w:rsidRPr="00B0104C">
              <w:rPr>
                <w:rFonts w:ascii="Arial" w:hAnsi="Arial" w:cs="Arial"/>
                <w:color w:val="0070C0"/>
                <w:sz w:val="24"/>
                <w:szCs w:val="24"/>
              </w:rPr>
              <w:t xml:space="preserve"> water </w:t>
            </w:r>
            <w:r w:rsidR="00C01E04" w:rsidRPr="00B0104C">
              <w:rPr>
                <w:rFonts w:ascii="Arial" w:hAnsi="Arial" w:cs="Arial"/>
                <w:color w:val="0070C0"/>
                <w:sz w:val="24"/>
                <w:szCs w:val="24"/>
              </w:rPr>
              <w:t>pours</w:t>
            </w:r>
            <w:r w:rsidR="00E33A0C" w:rsidRPr="00B0104C">
              <w:rPr>
                <w:rFonts w:ascii="Arial" w:hAnsi="Arial" w:cs="Arial"/>
                <w:color w:val="0070C0"/>
                <w:sz w:val="24"/>
                <w:szCs w:val="24"/>
              </w:rPr>
              <w:t xml:space="preserve"> of</w:t>
            </w:r>
            <w:r w:rsidR="00C01E04" w:rsidRPr="00B0104C">
              <w:rPr>
                <w:rFonts w:ascii="Arial" w:hAnsi="Arial" w:cs="Arial"/>
                <w:color w:val="0070C0"/>
                <w:sz w:val="24"/>
                <w:szCs w:val="24"/>
              </w:rPr>
              <w:t xml:space="preserve">f </w:t>
            </w:r>
            <w:r w:rsidR="00E33A0C" w:rsidRPr="00B0104C">
              <w:rPr>
                <w:rFonts w:ascii="Arial" w:hAnsi="Arial" w:cs="Arial"/>
                <w:color w:val="0070C0"/>
                <w:sz w:val="24"/>
                <w:szCs w:val="24"/>
              </w:rPr>
              <w:t xml:space="preserve">the field and is </w:t>
            </w:r>
            <w:r w:rsidR="00C01E04" w:rsidRPr="00B0104C">
              <w:rPr>
                <w:rFonts w:ascii="Arial" w:hAnsi="Arial" w:cs="Arial"/>
                <w:color w:val="0070C0"/>
                <w:sz w:val="24"/>
                <w:szCs w:val="24"/>
              </w:rPr>
              <w:t>eroding</w:t>
            </w:r>
            <w:r w:rsidR="00E33A0C" w:rsidRPr="00B0104C">
              <w:rPr>
                <w:rFonts w:ascii="Arial" w:hAnsi="Arial" w:cs="Arial"/>
                <w:color w:val="0070C0"/>
                <w:sz w:val="24"/>
                <w:szCs w:val="24"/>
              </w:rPr>
              <w:t xml:space="preserve"> the surface of the road and undermining the hedge and if not resolved the </w:t>
            </w:r>
            <w:r w:rsidR="00C01E04" w:rsidRPr="00B0104C">
              <w:rPr>
                <w:rFonts w:ascii="Arial" w:hAnsi="Arial" w:cs="Arial"/>
                <w:color w:val="0070C0"/>
                <w:sz w:val="24"/>
                <w:szCs w:val="24"/>
              </w:rPr>
              <w:t>hedge</w:t>
            </w:r>
            <w:r w:rsidR="00E33A0C" w:rsidRPr="00B0104C">
              <w:rPr>
                <w:rFonts w:ascii="Arial" w:hAnsi="Arial" w:cs="Arial"/>
                <w:color w:val="0070C0"/>
                <w:sz w:val="24"/>
                <w:szCs w:val="24"/>
              </w:rPr>
              <w:t xml:space="preserve"> will collapse –</w:t>
            </w:r>
            <w:r w:rsidR="00B0104C" w:rsidRPr="00B0104C">
              <w:rPr>
                <w:rFonts w:ascii="Arial" w:hAnsi="Arial" w:cs="Arial"/>
                <w:color w:val="0070C0"/>
                <w:sz w:val="24"/>
                <w:szCs w:val="24"/>
              </w:rPr>
              <w:t xml:space="preserve"> </w:t>
            </w:r>
            <w:r w:rsidR="00E33A0C" w:rsidRPr="00B0104C">
              <w:rPr>
                <w:rFonts w:ascii="Arial" w:hAnsi="Arial" w:cs="Arial"/>
                <w:color w:val="0070C0"/>
                <w:sz w:val="24"/>
                <w:szCs w:val="24"/>
              </w:rPr>
              <w:t xml:space="preserve">Cllr J Pert </w:t>
            </w:r>
            <w:r w:rsidR="00C01E04" w:rsidRPr="00B0104C">
              <w:rPr>
                <w:rFonts w:ascii="Arial" w:hAnsi="Arial" w:cs="Arial"/>
                <w:color w:val="0070C0"/>
                <w:sz w:val="24"/>
                <w:szCs w:val="24"/>
              </w:rPr>
              <w:t>requested photographs and will arrange a site meeting with between Cllr Pert, Cllr D Price and county highways.</w:t>
            </w:r>
          </w:p>
        </w:tc>
      </w:tr>
      <w:tr w:rsidR="004C4EBB" w14:paraId="7F4C531F" w14:textId="77777777" w:rsidTr="007B4EE0">
        <w:tc>
          <w:tcPr>
            <w:tcW w:w="534" w:type="dxa"/>
          </w:tcPr>
          <w:p w14:paraId="7F7C0CF6" w14:textId="77777777" w:rsidR="004C4EBB" w:rsidRPr="00C24AD9" w:rsidRDefault="004C4EBB" w:rsidP="007B4EE0">
            <w:pPr>
              <w:rPr>
                <w:rFonts w:ascii="Arial" w:hAnsi="Arial" w:cs="Arial"/>
                <w:i/>
                <w:iCs/>
                <w:sz w:val="16"/>
                <w:szCs w:val="16"/>
              </w:rPr>
            </w:pPr>
            <w:r>
              <w:rPr>
                <w:rFonts w:ascii="Arial" w:hAnsi="Arial" w:cs="Arial"/>
                <w:i/>
                <w:iCs/>
                <w:sz w:val="16"/>
                <w:szCs w:val="16"/>
              </w:rPr>
              <w:t>20</w:t>
            </w:r>
          </w:p>
        </w:tc>
        <w:tc>
          <w:tcPr>
            <w:tcW w:w="9072" w:type="dxa"/>
          </w:tcPr>
          <w:p w14:paraId="4873C57C" w14:textId="5A8EBD42" w:rsidR="004C4EBB" w:rsidRPr="00C01E04" w:rsidRDefault="004C4EBB" w:rsidP="007B4EE0">
            <w:pPr>
              <w:rPr>
                <w:rFonts w:ascii="Arial" w:hAnsi="Arial" w:cs="Arial"/>
                <w:b/>
                <w:bCs/>
                <w:sz w:val="24"/>
                <w:szCs w:val="24"/>
              </w:rPr>
            </w:pPr>
            <w:r w:rsidRPr="008726DA">
              <w:rPr>
                <w:rFonts w:ascii="Arial" w:hAnsi="Arial" w:cs="Arial"/>
                <w:b/>
                <w:bCs/>
                <w:sz w:val="24"/>
                <w:szCs w:val="24"/>
              </w:rPr>
              <w:t xml:space="preserve">Next meeting: </w:t>
            </w:r>
            <w:r w:rsidRPr="008726DA">
              <w:rPr>
                <w:rFonts w:ascii="Arial" w:hAnsi="Arial" w:cs="Arial"/>
                <w:sz w:val="24"/>
                <w:szCs w:val="24"/>
              </w:rPr>
              <w:t>To agree a list of meeting dates for 2021</w:t>
            </w:r>
            <w:r w:rsidR="00C01E04">
              <w:rPr>
                <w:rFonts w:ascii="Arial" w:hAnsi="Arial" w:cs="Arial"/>
                <w:sz w:val="24"/>
                <w:szCs w:val="24"/>
              </w:rPr>
              <w:t>.</w:t>
            </w:r>
          </w:p>
          <w:p w14:paraId="03697223" w14:textId="4FC9835D" w:rsidR="00C01E04" w:rsidRPr="00C01E04" w:rsidRDefault="00E33A0C" w:rsidP="007B4EE0">
            <w:pPr>
              <w:rPr>
                <w:rFonts w:ascii="Arial" w:hAnsi="Arial" w:cs="Arial"/>
                <w:color w:val="0070C0"/>
                <w:sz w:val="24"/>
                <w:szCs w:val="24"/>
              </w:rPr>
            </w:pPr>
            <w:r w:rsidRPr="00E33A0C">
              <w:rPr>
                <w:rFonts w:ascii="Arial" w:hAnsi="Arial" w:cs="Arial"/>
                <w:color w:val="0070C0"/>
                <w:sz w:val="24"/>
                <w:szCs w:val="24"/>
              </w:rPr>
              <w:t xml:space="preserve">Future meeting dates: </w:t>
            </w:r>
            <w:r w:rsidR="00C01E04">
              <w:rPr>
                <w:rFonts w:ascii="Arial" w:hAnsi="Arial" w:cs="Arial"/>
                <w:color w:val="0070C0"/>
                <w:sz w:val="24"/>
                <w:szCs w:val="24"/>
              </w:rPr>
              <w:t xml:space="preserve">Annual meeting of the Parish Council </w:t>
            </w:r>
            <w:r w:rsidRPr="00E33A0C">
              <w:rPr>
                <w:rFonts w:ascii="Arial" w:hAnsi="Arial" w:cs="Arial"/>
                <w:color w:val="0070C0"/>
                <w:sz w:val="24"/>
                <w:szCs w:val="24"/>
              </w:rPr>
              <w:t>17.05.21,</w:t>
            </w:r>
            <w:r w:rsidR="00B0104C">
              <w:rPr>
                <w:rFonts w:ascii="Arial" w:hAnsi="Arial" w:cs="Arial"/>
                <w:color w:val="0070C0"/>
                <w:sz w:val="24"/>
                <w:szCs w:val="24"/>
              </w:rPr>
              <w:t xml:space="preserve"> Full council meetings will then be </w:t>
            </w:r>
            <w:r w:rsidRPr="00E33A0C">
              <w:rPr>
                <w:rFonts w:ascii="Arial" w:hAnsi="Arial" w:cs="Arial"/>
                <w:color w:val="0070C0"/>
                <w:sz w:val="24"/>
                <w:szCs w:val="24"/>
              </w:rPr>
              <w:t>19.07.21, 20.09.21 and 15.11.21</w:t>
            </w:r>
            <w:r w:rsidR="00C01E04">
              <w:rPr>
                <w:rFonts w:ascii="Arial" w:hAnsi="Arial" w:cs="Arial"/>
                <w:color w:val="0070C0"/>
                <w:sz w:val="24"/>
                <w:szCs w:val="24"/>
              </w:rPr>
              <w:t xml:space="preserve">, </w:t>
            </w:r>
            <w:r>
              <w:rPr>
                <w:rFonts w:ascii="Arial" w:hAnsi="Arial" w:cs="Arial"/>
                <w:color w:val="0070C0"/>
                <w:sz w:val="24"/>
                <w:szCs w:val="24"/>
              </w:rPr>
              <w:t>Venues TBC.</w:t>
            </w:r>
            <w:r w:rsidR="00C01E04">
              <w:rPr>
                <w:rFonts w:ascii="Arial" w:hAnsi="Arial" w:cs="Arial"/>
                <w:color w:val="0070C0"/>
                <w:sz w:val="24"/>
                <w:szCs w:val="24"/>
              </w:rPr>
              <w:t xml:space="preserve"> -  The annual </w:t>
            </w:r>
            <w:r w:rsidR="00C01E04">
              <w:rPr>
                <w:rFonts w:ascii="Arial" w:hAnsi="Arial" w:cs="Arial"/>
                <w:color w:val="0070C0"/>
                <w:sz w:val="24"/>
                <w:szCs w:val="24"/>
              </w:rPr>
              <w:lastRenderedPageBreak/>
              <w:t>parish meeting will be held in June, date to be agreed by the new elected chairman for 2021/22</w:t>
            </w:r>
            <w:r w:rsidR="00B0104C">
              <w:rPr>
                <w:rFonts w:ascii="Arial" w:hAnsi="Arial" w:cs="Arial"/>
                <w:color w:val="0070C0"/>
                <w:sz w:val="24"/>
                <w:szCs w:val="24"/>
              </w:rPr>
              <w:t xml:space="preserve"> - </w:t>
            </w:r>
            <w:r w:rsidR="00B0104C" w:rsidRPr="00B0104C">
              <w:rPr>
                <w:rFonts w:ascii="Arial" w:hAnsi="Arial" w:cs="Arial"/>
                <w:color w:val="0070C0"/>
                <w:sz w:val="24"/>
                <w:szCs w:val="24"/>
              </w:rPr>
              <w:t>Clerk to issue a list to councillors in due course</w:t>
            </w:r>
          </w:p>
        </w:tc>
      </w:tr>
      <w:tr w:rsidR="004C4EBB" w14:paraId="340547E5" w14:textId="77777777" w:rsidTr="007B4EE0">
        <w:tc>
          <w:tcPr>
            <w:tcW w:w="534" w:type="dxa"/>
          </w:tcPr>
          <w:p w14:paraId="2E1DC51F" w14:textId="77777777" w:rsidR="004C4EBB" w:rsidRPr="00C24AD9" w:rsidRDefault="004C4EBB" w:rsidP="007B4EE0">
            <w:pPr>
              <w:rPr>
                <w:rFonts w:ascii="Arial" w:hAnsi="Arial" w:cs="Arial"/>
                <w:i/>
                <w:iCs/>
                <w:sz w:val="16"/>
                <w:szCs w:val="16"/>
              </w:rPr>
            </w:pPr>
            <w:r>
              <w:rPr>
                <w:rFonts w:ascii="Arial" w:hAnsi="Arial" w:cs="Arial"/>
                <w:i/>
                <w:iCs/>
                <w:sz w:val="16"/>
                <w:szCs w:val="16"/>
              </w:rPr>
              <w:lastRenderedPageBreak/>
              <w:t>21</w:t>
            </w:r>
          </w:p>
        </w:tc>
        <w:tc>
          <w:tcPr>
            <w:tcW w:w="9072" w:type="dxa"/>
          </w:tcPr>
          <w:p w14:paraId="47200FA7" w14:textId="5FEB5A66" w:rsidR="004C4EBB" w:rsidRPr="00E33A0C" w:rsidRDefault="004C4EBB" w:rsidP="007B4EE0">
            <w:pPr>
              <w:rPr>
                <w:rFonts w:ascii="Arial" w:hAnsi="Arial" w:cs="Arial"/>
                <w:b/>
                <w:bCs/>
                <w:color w:val="0070C0"/>
                <w:sz w:val="24"/>
                <w:szCs w:val="24"/>
              </w:rPr>
            </w:pPr>
            <w:r w:rsidRPr="008726DA">
              <w:rPr>
                <w:rFonts w:ascii="Arial" w:hAnsi="Arial" w:cs="Arial"/>
                <w:b/>
                <w:bCs/>
                <w:sz w:val="24"/>
                <w:szCs w:val="24"/>
              </w:rPr>
              <w:t>Meeting Close</w:t>
            </w:r>
            <w:r w:rsidR="00E33A0C">
              <w:rPr>
                <w:rFonts w:ascii="Arial" w:hAnsi="Arial" w:cs="Arial"/>
                <w:b/>
                <w:bCs/>
                <w:sz w:val="24"/>
                <w:szCs w:val="24"/>
              </w:rPr>
              <w:t xml:space="preserve"> – </w:t>
            </w:r>
            <w:r w:rsidR="00E33A0C" w:rsidRPr="00E33A0C">
              <w:rPr>
                <w:rFonts w:ascii="Arial" w:hAnsi="Arial" w:cs="Arial"/>
                <w:color w:val="0070C0"/>
                <w:sz w:val="24"/>
                <w:szCs w:val="24"/>
              </w:rPr>
              <w:t>Chairman thanked everyone for their attendance and closed the meeting at 21.36pm</w:t>
            </w:r>
          </w:p>
        </w:tc>
      </w:tr>
    </w:tbl>
    <w:p w14:paraId="41CC19F9" w14:textId="45674B5E" w:rsidR="000B1C6D" w:rsidRDefault="000B1C6D" w:rsidP="00C01E04">
      <w:pPr>
        <w:rPr>
          <w:rFonts w:ascii="Arial" w:hAnsi="Arial" w:cs="Arial"/>
        </w:rPr>
      </w:pPr>
    </w:p>
    <w:p w14:paraId="26C33DC0" w14:textId="2B24B81B" w:rsidR="004E034D" w:rsidRDefault="004E034D" w:rsidP="00C01E04">
      <w:pPr>
        <w:rPr>
          <w:rFonts w:ascii="Arial" w:hAnsi="Arial" w:cs="Arial"/>
        </w:rPr>
      </w:pPr>
    </w:p>
    <w:p w14:paraId="3AB7B6FB" w14:textId="7177737F" w:rsidR="004E034D" w:rsidRDefault="004E034D" w:rsidP="00C01E04">
      <w:pPr>
        <w:rPr>
          <w:rFonts w:ascii="Arial" w:hAnsi="Arial" w:cs="Arial"/>
        </w:rPr>
      </w:pPr>
      <w:r>
        <w:rPr>
          <w:rFonts w:ascii="Arial" w:hAnsi="Arial" w:cs="Arial"/>
        </w:rPr>
        <w:t>Clerk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r>
        <w:rPr>
          <w:rFonts w:ascii="Arial" w:hAnsi="Arial" w:cs="Arial"/>
        </w:rPr>
        <w:tab/>
      </w:r>
      <w:r>
        <w:rPr>
          <w:rFonts w:ascii="Arial" w:hAnsi="Arial" w:cs="Arial"/>
        </w:rPr>
        <w:tab/>
        <w:t>Date ________________</w:t>
      </w:r>
    </w:p>
    <w:p w14:paraId="0E96BE09" w14:textId="48050C27" w:rsidR="004E034D" w:rsidRDefault="004E034D" w:rsidP="00C01E04">
      <w:pPr>
        <w:rPr>
          <w:rFonts w:ascii="Arial" w:hAnsi="Arial" w:cs="Arial"/>
        </w:rPr>
      </w:pPr>
    </w:p>
    <w:p w14:paraId="04B00671" w14:textId="6FF3E175" w:rsidR="004E034D" w:rsidRDefault="004E034D" w:rsidP="00C01E04">
      <w:pPr>
        <w:rPr>
          <w:rFonts w:ascii="Arial" w:hAnsi="Arial" w:cs="Arial"/>
        </w:rPr>
      </w:pPr>
    </w:p>
    <w:p w14:paraId="7A1D3F7C" w14:textId="0CEAB800" w:rsidR="004E034D" w:rsidRPr="00D079F2" w:rsidRDefault="004E034D" w:rsidP="00C01E04">
      <w:pPr>
        <w:rPr>
          <w:rFonts w:ascii="Arial" w:hAnsi="Arial" w:cs="Arial"/>
        </w:rPr>
      </w:pPr>
      <w:r>
        <w:rPr>
          <w:rFonts w:ascii="Arial" w:hAnsi="Arial" w:cs="Arial"/>
        </w:rPr>
        <w:t>Chairman</w:t>
      </w:r>
      <w:r>
        <w:rPr>
          <w:rFonts w:ascii="Arial" w:hAnsi="Arial" w:cs="Arial"/>
        </w:rPr>
        <w:tab/>
      </w:r>
      <w:r>
        <w:rPr>
          <w:rFonts w:ascii="Arial" w:hAnsi="Arial" w:cs="Arial"/>
        </w:rPr>
        <w:tab/>
        <w:t>____________________________</w:t>
      </w:r>
      <w:r>
        <w:rPr>
          <w:rFonts w:ascii="Arial" w:hAnsi="Arial" w:cs="Arial"/>
        </w:rPr>
        <w:tab/>
      </w:r>
      <w:r>
        <w:rPr>
          <w:rFonts w:ascii="Arial" w:hAnsi="Arial" w:cs="Arial"/>
        </w:rPr>
        <w:tab/>
        <w:t>Date ________________</w:t>
      </w:r>
    </w:p>
    <w:sectPr w:rsidR="004E034D" w:rsidRPr="00D079F2" w:rsidSect="00E66A83">
      <w:pgSz w:w="11906" w:h="16838"/>
      <w:pgMar w:top="90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1C728" w14:textId="77777777" w:rsidR="001D5631" w:rsidRDefault="001D5631" w:rsidP="003C7C2D">
      <w:r>
        <w:separator/>
      </w:r>
    </w:p>
  </w:endnote>
  <w:endnote w:type="continuationSeparator" w:id="0">
    <w:p w14:paraId="01798F55" w14:textId="77777777" w:rsidR="001D5631" w:rsidRDefault="001D5631" w:rsidP="003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5E87" w14:textId="77777777" w:rsidR="001D5631" w:rsidRDefault="001D5631" w:rsidP="003C7C2D">
      <w:r>
        <w:separator/>
      </w:r>
    </w:p>
  </w:footnote>
  <w:footnote w:type="continuationSeparator" w:id="0">
    <w:p w14:paraId="26A9F5AD" w14:textId="77777777" w:rsidR="001D5631" w:rsidRDefault="001D5631" w:rsidP="003C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53A1"/>
    <w:multiLevelType w:val="hybridMultilevel"/>
    <w:tmpl w:val="88128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058D6"/>
    <w:multiLevelType w:val="hybridMultilevel"/>
    <w:tmpl w:val="DE9ED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41660"/>
    <w:multiLevelType w:val="hybridMultilevel"/>
    <w:tmpl w:val="321EF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52BEA"/>
    <w:multiLevelType w:val="hybridMultilevel"/>
    <w:tmpl w:val="C4A0E132"/>
    <w:lvl w:ilvl="0" w:tplc="D5FCD38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51BE5"/>
    <w:multiLevelType w:val="hybridMultilevel"/>
    <w:tmpl w:val="3DEC0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B7C3D"/>
    <w:multiLevelType w:val="hybridMultilevel"/>
    <w:tmpl w:val="77FC5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96D"/>
    <w:multiLevelType w:val="hybridMultilevel"/>
    <w:tmpl w:val="5FD60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6339F"/>
    <w:multiLevelType w:val="hybridMultilevel"/>
    <w:tmpl w:val="5AD63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C238C"/>
    <w:multiLevelType w:val="hybridMultilevel"/>
    <w:tmpl w:val="D5022F5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EE6A14"/>
    <w:multiLevelType w:val="hybridMultilevel"/>
    <w:tmpl w:val="AFE6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9698B"/>
    <w:multiLevelType w:val="hybridMultilevel"/>
    <w:tmpl w:val="7534A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F3CB7"/>
    <w:multiLevelType w:val="hybridMultilevel"/>
    <w:tmpl w:val="C108F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57073"/>
    <w:multiLevelType w:val="hybridMultilevel"/>
    <w:tmpl w:val="29DC67DA"/>
    <w:lvl w:ilvl="0" w:tplc="93EE8C2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35D14"/>
    <w:multiLevelType w:val="hybridMultilevel"/>
    <w:tmpl w:val="9EBE5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06CD0"/>
    <w:multiLevelType w:val="hybridMultilevel"/>
    <w:tmpl w:val="58C87D16"/>
    <w:lvl w:ilvl="0" w:tplc="1D02318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14216"/>
    <w:multiLevelType w:val="hybridMultilevel"/>
    <w:tmpl w:val="5CE06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E4707"/>
    <w:multiLevelType w:val="hybridMultilevel"/>
    <w:tmpl w:val="61544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0A7B87"/>
    <w:multiLevelType w:val="hybridMultilevel"/>
    <w:tmpl w:val="1DE6576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F078E"/>
    <w:multiLevelType w:val="hybridMultilevel"/>
    <w:tmpl w:val="81DE8110"/>
    <w:lvl w:ilvl="0" w:tplc="B2666330">
      <w:start w:val="1"/>
      <w:numFmt w:val="lowerLetter"/>
      <w:lvlText w:val="%1)"/>
      <w:lvlJc w:val="left"/>
      <w:pPr>
        <w:ind w:left="720" w:hanging="360"/>
      </w:pPr>
      <w:rPr>
        <w:rFonts w:ascii="Arial" w:eastAsia="Times New Roman" w:hAnsi="Arial" w:cs="Arial"/>
        <w:b w:val="0"/>
        <w:i w:val="0"/>
        <w:color w:val="auto"/>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B7E80"/>
    <w:multiLevelType w:val="hybridMultilevel"/>
    <w:tmpl w:val="C772D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F57ACB"/>
    <w:multiLevelType w:val="hybridMultilevel"/>
    <w:tmpl w:val="2E7E0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134F45"/>
    <w:multiLevelType w:val="hybridMultilevel"/>
    <w:tmpl w:val="C38AF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937B9"/>
    <w:multiLevelType w:val="hybridMultilevel"/>
    <w:tmpl w:val="B54E195C"/>
    <w:lvl w:ilvl="0" w:tplc="51B2B16C">
      <w:start w:val="1"/>
      <w:numFmt w:val="lowerLetter"/>
      <w:lvlText w:val="%1)"/>
      <w:lvlJc w:val="left"/>
      <w:pPr>
        <w:ind w:left="705" w:hanging="360"/>
      </w:pPr>
      <w:rPr>
        <w:rFonts w:ascii="Arial" w:eastAsia="Times New Roman" w:hAnsi="Arial" w:cs="Arial"/>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3" w15:restartNumberingAfterBreak="0">
    <w:nsid w:val="7E4457AC"/>
    <w:multiLevelType w:val="hybridMultilevel"/>
    <w:tmpl w:val="8E909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2279F"/>
    <w:multiLevelType w:val="hybridMultilevel"/>
    <w:tmpl w:val="F098BE5A"/>
    <w:lvl w:ilvl="0" w:tplc="22E62C1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8"/>
  </w:num>
  <w:num w:numId="3">
    <w:abstractNumId w:val="6"/>
  </w:num>
  <w:num w:numId="4">
    <w:abstractNumId w:val="14"/>
  </w:num>
  <w:num w:numId="5">
    <w:abstractNumId w:val="22"/>
  </w:num>
  <w:num w:numId="6">
    <w:abstractNumId w:val="3"/>
  </w:num>
  <w:num w:numId="7">
    <w:abstractNumId w:val="11"/>
  </w:num>
  <w:num w:numId="8">
    <w:abstractNumId w:val="7"/>
  </w:num>
  <w:num w:numId="9">
    <w:abstractNumId w:val="16"/>
  </w:num>
  <w:num w:numId="10">
    <w:abstractNumId w:val="17"/>
  </w:num>
  <w:num w:numId="11">
    <w:abstractNumId w:val="5"/>
  </w:num>
  <w:num w:numId="12">
    <w:abstractNumId w:val="19"/>
  </w:num>
  <w:num w:numId="13">
    <w:abstractNumId w:val="10"/>
  </w:num>
  <w:num w:numId="14">
    <w:abstractNumId w:val="9"/>
  </w:num>
  <w:num w:numId="15">
    <w:abstractNumId w:val="2"/>
  </w:num>
  <w:num w:numId="16">
    <w:abstractNumId w:val="21"/>
  </w:num>
  <w:num w:numId="17">
    <w:abstractNumId w:val="1"/>
  </w:num>
  <w:num w:numId="18">
    <w:abstractNumId w:val="12"/>
  </w:num>
  <w:num w:numId="19">
    <w:abstractNumId w:val="4"/>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15"/>
  </w:num>
  <w:num w:numId="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7899"/>
    <w:rsid w:val="0001001E"/>
    <w:rsid w:val="00015707"/>
    <w:rsid w:val="00023289"/>
    <w:rsid w:val="00023372"/>
    <w:rsid w:val="00024ECB"/>
    <w:rsid w:val="00025F98"/>
    <w:rsid w:val="000273BC"/>
    <w:rsid w:val="0003088F"/>
    <w:rsid w:val="00030D7A"/>
    <w:rsid w:val="0004397C"/>
    <w:rsid w:val="00045E94"/>
    <w:rsid w:val="0004789A"/>
    <w:rsid w:val="00051754"/>
    <w:rsid w:val="00052AF2"/>
    <w:rsid w:val="0006285C"/>
    <w:rsid w:val="00063652"/>
    <w:rsid w:val="00065023"/>
    <w:rsid w:val="00073920"/>
    <w:rsid w:val="00092852"/>
    <w:rsid w:val="000A044F"/>
    <w:rsid w:val="000A359B"/>
    <w:rsid w:val="000A5C6A"/>
    <w:rsid w:val="000B1C6D"/>
    <w:rsid w:val="000B7E20"/>
    <w:rsid w:val="000C14EF"/>
    <w:rsid w:val="000D2387"/>
    <w:rsid w:val="000F2A72"/>
    <w:rsid w:val="000F4E94"/>
    <w:rsid w:val="001176B5"/>
    <w:rsid w:val="00134D27"/>
    <w:rsid w:val="00135514"/>
    <w:rsid w:val="0014023C"/>
    <w:rsid w:val="0014710D"/>
    <w:rsid w:val="00173F5D"/>
    <w:rsid w:val="00174A4C"/>
    <w:rsid w:val="00187A45"/>
    <w:rsid w:val="001A55EC"/>
    <w:rsid w:val="001C3E00"/>
    <w:rsid w:val="001D46AE"/>
    <w:rsid w:val="001D5631"/>
    <w:rsid w:val="001E22A3"/>
    <w:rsid w:val="001E3129"/>
    <w:rsid w:val="001E4933"/>
    <w:rsid w:val="001F2A23"/>
    <w:rsid w:val="001F4247"/>
    <w:rsid w:val="00206EBE"/>
    <w:rsid w:val="0022069A"/>
    <w:rsid w:val="00225C3F"/>
    <w:rsid w:val="00233D21"/>
    <w:rsid w:val="00235A40"/>
    <w:rsid w:val="00241964"/>
    <w:rsid w:val="00247AA8"/>
    <w:rsid w:val="00247DDC"/>
    <w:rsid w:val="00256F17"/>
    <w:rsid w:val="002661A7"/>
    <w:rsid w:val="002672D4"/>
    <w:rsid w:val="002706A9"/>
    <w:rsid w:val="002920FC"/>
    <w:rsid w:val="002B396D"/>
    <w:rsid w:val="002C4191"/>
    <w:rsid w:val="002C78B3"/>
    <w:rsid w:val="00323423"/>
    <w:rsid w:val="00331E37"/>
    <w:rsid w:val="00335706"/>
    <w:rsid w:val="00365586"/>
    <w:rsid w:val="00390267"/>
    <w:rsid w:val="003B2609"/>
    <w:rsid w:val="003B60A4"/>
    <w:rsid w:val="003C7C2D"/>
    <w:rsid w:val="003D49E7"/>
    <w:rsid w:val="003D51F0"/>
    <w:rsid w:val="003F1A84"/>
    <w:rsid w:val="003F2A5C"/>
    <w:rsid w:val="0040171E"/>
    <w:rsid w:val="00403FC1"/>
    <w:rsid w:val="004063D9"/>
    <w:rsid w:val="00412845"/>
    <w:rsid w:val="00423A9A"/>
    <w:rsid w:val="0042497D"/>
    <w:rsid w:val="00434506"/>
    <w:rsid w:val="004472F2"/>
    <w:rsid w:val="004612F5"/>
    <w:rsid w:val="004615F5"/>
    <w:rsid w:val="00466A00"/>
    <w:rsid w:val="00467029"/>
    <w:rsid w:val="00491CC8"/>
    <w:rsid w:val="004A1F54"/>
    <w:rsid w:val="004A3082"/>
    <w:rsid w:val="004B1CF5"/>
    <w:rsid w:val="004C0625"/>
    <w:rsid w:val="004C4EBB"/>
    <w:rsid w:val="004C655D"/>
    <w:rsid w:val="004D1832"/>
    <w:rsid w:val="004E034D"/>
    <w:rsid w:val="004E1252"/>
    <w:rsid w:val="005015CE"/>
    <w:rsid w:val="00501BA0"/>
    <w:rsid w:val="00515DEF"/>
    <w:rsid w:val="005162B7"/>
    <w:rsid w:val="00517D7F"/>
    <w:rsid w:val="00520076"/>
    <w:rsid w:val="005233F3"/>
    <w:rsid w:val="0052427C"/>
    <w:rsid w:val="0055770C"/>
    <w:rsid w:val="00560208"/>
    <w:rsid w:val="005604DB"/>
    <w:rsid w:val="005641E7"/>
    <w:rsid w:val="00571D56"/>
    <w:rsid w:val="005960AD"/>
    <w:rsid w:val="005B290F"/>
    <w:rsid w:val="005B7672"/>
    <w:rsid w:val="005C48A3"/>
    <w:rsid w:val="005E335A"/>
    <w:rsid w:val="005E77C1"/>
    <w:rsid w:val="006003B8"/>
    <w:rsid w:val="00612559"/>
    <w:rsid w:val="006304E9"/>
    <w:rsid w:val="006379E6"/>
    <w:rsid w:val="0065552B"/>
    <w:rsid w:val="00683059"/>
    <w:rsid w:val="006959F9"/>
    <w:rsid w:val="006A2065"/>
    <w:rsid w:val="006C059A"/>
    <w:rsid w:val="006C316E"/>
    <w:rsid w:val="006C6D7E"/>
    <w:rsid w:val="006D1958"/>
    <w:rsid w:val="006D4D31"/>
    <w:rsid w:val="006E2089"/>
    <w:rsid w:val="006E3E3D"/>
    <w:rsid w:val="007056D3"/>
    <w:rsid w:val="00713079"/>
    <w:rsid w:val="00721C27"/>
    <w:rsid w:val="00723A9B"/>
    <w:rsid w:val="00727526"/>
    <w:rsid w:val="00730B83"/>
    <w:rsid w:val="007420E7"/>
    <w:rsid w:val="00755988"/>
    <w:rsid w:val="007729F3"/>
    <w:rsid w:val="00776B29"/>
    <w:rsid w:val="007A2AD4"/>
    <w:rsid w:val="007A36D3"/>
    <w:rsid w:val="007A54DF"/>
    <w:rsid w:val="007B1E61"/>
    <w:rsid w:val="007C29C0"/>
    <w:rsid w:val="007C32C0"/>
    <w:rsid w:val="007C6966"/>
    <w:rsid w:val="007D0447"/>
    <w:rsid w:val="007D107C"/>
    <w:rsid w:val="007E19C0"/>
    <w:rsid w:val="007E6C0D"/>
    <w:rsid w:val="0081463F"/>
    <w:rsid w:val="008773F2"/>
    <w:rsid w:val="00877EEC"/>
    <w:rsid w:val="00880377"/>
    <w:rsid w:val="00882DFF"/>
    <w:rsid w:val="00896769"/>
    <w:rsid w:val="008A2D11"/>
    <w:rsid w:val="008A7027"/>
    <w:rsid w:val="008C0B5F"/>
    <w:rsid w:val="008D4F0A"/>
    <w:rsid w:val="008E4D3A"/>
    <w:rsid w:val="008F321E"/>
    <w:rsid w:val="008F746B"/>
    <w:rsid w:val="009073A3"/>
    <w:rsid w:val="00914B80"/>
    <w:rsid w:val="00917EDE"/>
    <w:rsid w:val="00943762"/>
    <w:rsid w:val="009443D8"/>
    <w:rsid w:val="0095010B"/>
    <w:rsid w:val="0096020C"/>
    <w:rsid w:val="00960735"/>
    <w:rsid w:val="00973BEA"/>
    <w:rsid w:val="00980FE5"/>
    <w:rsid w:val="00986028"/>
    <w:rsid w:val="00987DE4"/>
    <w:rsid w:val="009A4C3D"/>
    <w:rsid w:val="009A5649"/>
    <w:rsid w:val="009B4580"/>
    <w:rsid w:val="009B7CD8"/>
    <w:rsid w:val="009E689D"/>
    <w:rsid w:val="00A105E9"/>
    <w:rsid w:val="00A2153D"/>
    <w:rsid w:val="00A22866"/>
    <w:rsid w:val="00A2286C"/>
    <w:rsid w:val="00A32142"/>
    <w:rsid w:val="00A32EC2"/>
    <w:rsid w:val="00A40E05"/>
    <w:rsid w:val="00A4476A"/>
    <w:rsid w:val="00A45E7F"/>
    <w:rsid w:val="00A52CB3"/>
    <w:rsid w:val="00A60196"/>
    <w:rsid w:val="00A623D2"/>
    <w:rsid w:val="00A62682"/>
    <w:rsid w:val="00A82261"/>
    <w:rsid w:val="00AA140B"/>
    <w:rsid w:val="00AA2DF0"/>
    <w:rsid w:val="00AB206E"/>
    <w:rsid w:val="00AB5094"/>
    <w:rsid w:val="00AC5666"/>
    <w:rsid w:val="00AD252F"/>
    <w:rsid w:val="00AE2801"/>
    <w:rsid w:val="00B0104C"/>
    <w:rsid w:val="00B0219F"/>
    <w:rsid w:val="00B03FA8"/>
    <w:rsid w:val="00B17004"/>
    <w:rsid w:val="00B21B80"/>
    <w:rsid w:val="00B262C5"/>
    <w:rsid w:val="00B36E74"/>
    <w:rsid w:val="00B44206"/>
    <w:rsid w:val="00B513AC"/>
    <w:rsid w:val="00B52FCF"/>
    <w:rsid w:val="00B72CB5"/>
    <w:rsid w:val="00B8049C"/>
    <w:rsid w:val="00B83ECD"/>
    <w:rsid w:val="00B8430F"/>
    <w:rsid w:val="00B8618A"/>
    <w:rsid w:val="00B9420B"/>
    <w:rsid w:val="00BC11E2"/>
    <w:rsid w:val="00BC3110"/>
    <w:rsid w:val="00BD3BD7"/>
    <w:rsid w:val="00BE730B"/>
    <w:rsid w:val="00C011CA"/>
    <w:rsid w:val="00C01E04"/>
    <w:rsid w:val="00C04A37"/>
    <w:rsid w:val="00C20059"/>
    <w:rsid w:val="00C36263"/>
    <w:rsid w:val="00C51C29"/>
    <w:rsid w:val="00C72B98"/>
    <w:rsid w:val="00C75AEB"/>
    <w:rsid w:val="00C851A0"/>
    <w:rsid w:val="00C87B6F"/>
    <w:rsid w:val="00C97BAC"/>
    <w:rsid w:val="00CA2CF1"/>
    <w:rsid w:val="00CA7B7F"/>
    <w:rsid w:val="00CB2E35"/>
    <w:rsid w:val="00CB31E4"/>
    <w:rsid w:val="00CD6B9E"/>
    <w:rsid w:val="00CE4E91"/>
    <w:rsid w:val="00CF01C3"/>
    <w:rsid w:val="00CF384B"/>
    <w:rsid w:val="00CF684E"/>
    <w:rsid w:val="00D01607"/>
    <w:rsid w:val="00D022C9"/>
    <w:rsid w:val="00D079F2"/>
    <w:rsid w:val="00D21C2F"/>
    <w:rsid w:val="00D256CC"/>
    <w:rsid w:val="00D3282A"/>
    <w:rsid w:val="00D43BFD"/>
    <w:rsid w:val="00D43E0E"/>
    <w:rsid w:val="00D50E31"/>
    <w:rsid w:val="00D531DF"/>
    <w:rsid w:val="00D54F5C"/>
    <w:rsid w:val="00D56560"/>
    <w:rsid w:val="00D644DD"/>
    <w:rsid w:val="00D6748C"/>
    <w:rsid w:val="00D7295E"/>
    <w:rsid w:val="00DA6242"/>
    <w:rsid w:val="00DC16EB"/>
    <w:rsid w:val="00DD0EEF"/>
    <w:rsid w:val="00DE1C73"/>
    <w:rsid w:val="00DE794D"/>
    <w:rsid w:val="00DF2A35"/>
    <w:rsid w:val="00DF5D95"/>
    <w:rsid w:val="00E02889"/>
    <w:rsid w:val="00E10C2B"/>
    <w:rsid w:val="00E21A9B"/>
    <w:rsid w:val="00E31141"/>
    <w:rsid w:val="00E33A0C"/>
    <w:rsid w:val="00E352D9"/>
    <w:rsid w:val="00E37D94"/>
    <w:rsid w:val="00E4461B"/>
    <w:rsid w:val="00E45AFF"/>
    <w:rsid w:val="00E50FA9"/>
    <w:rsid w:val="00E61089"/>
    <w:rsid w:val="00E66A83"/>
    <w:rsid w:val="00E77CA1"/>
    <w:rsid w:val="00E86D0C"/>
    <w:rsid w:val="00E90EBC"/>
    <w:rsid w:val="00EA4625"/>
    <w:rsid w:val="00EA708A"/>
    <w:rsid w:val="00EB020D"/>
    <w:rsid w:val="00EC3689"/>
    <w:rsid w:val="00EF31D4"/>
    <w:rsid w:val="00EF7951"/>
    <w:rsid w:val="00EF7D26"/>
    <w:rsid w:val="00F074C5"/>
    <w:rsid w:val="00F27589"/>
    <w:rsid w:val="00F27660"/>
    <w:rsid w:val="00F35D69"/>
    <w:rsid w:val="00F3744B"/>
    <w:rsid w:val="00F42DE3"/>
    <w:rsid w:val="00F54D80"/>
    <w:rsid w:val="00F74FCD"/>
    <w:rsid w:val="00F80CD7"/>
    <w:rsid w:val="00F86C26"/>
    <w:rsid w:val="00FA0325"/>
    <w:rsid w:val="00FA697A"/>
    <w:rsid w:val="00FB0FBF"/>
    <w:rsid w:val="00FB7173"/>
    <w:rsid w:val="00FC70EA"/>
    <w:rsid w:val="00FD2EE9"/>
    <w:rsid w:val="00FD5577"/>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1396"/>
  <w15:docId w15:val="{3C34342E-FD38-4084-8910-1C545BE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3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335A"/>
    <w:rPr>
      <w:b/>
      <w:bCs/>
    </w:rPr>
  </w:style>
  <w:style w:type="paragraph" w:styleId="Header">
    <w:name w:val="header"/>
    <w:basedOn w:val="Normal"/>
    <w:link w:val="HeaderChar"/>
    <w:uiPriority w:val="99"/>
    <w:unhideWhenUsed/>
    <w:rsid w:val="003C7C2D"/>
    <w:pPr>
      <w:tabs>
        <w:tab w:val="center" w:pos="4513"/>
        <w:tab w:val="right" w:pos="9026"/>
      </w:tabs>
    </w:pPr>
  </w:style>
  <w:style w:type="character" w:customStyle="1" w:styleId="HeaderChar">
    <w:name w:val="Header Char"/>
    <w:basedOn w:val="DefaultParagraphFont"/>
    <w:link w:val="Header"/>
    <w:uiPriority w:val="99"/>
    <w:rsid w:val="003C7C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7C2D"/>
    <w:pPr>
      <w:tabs>
        <w:tab w:val="center" w:pos="4513"/>
        <w:tab w:val="right" w:pos="9026"/>
      </w:tabs>
    </w:pPr>
  </w:style>
  <w:style w:type="character" w:customStyle="1" w:styleId="FooterChar">
    <w:name w:val="Footer Char"/>
    <w:basedOn w:val="DefaultParagraphFont"/>
    <w:link w:val="Footer"/>
    <w:uiPriority w:val="99"/>
    <w:rsid w:val="003C7C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601954">
      <w:bodyDiv w:val="1"/>
      <w:marLeft w:val="0"/>
      <w:marRight w:val="0"/>
      <w:marTop w:val="0"/>
      <w:marBottom w:val="0"/>
      <w:divBdr>
        <w:top w:val="none" w:sz="0" w:space="0" w:color="auto"/>
        <w:left w:val="none" w:sz="0" w:space="0" w:color="auto"/>
        <w:bottom w:val="none" w:sz="0" w:space="0" w:color="auto"/>
        <w:right w:val="none" w:sz="0" w:space="0" w:color="auto"/>
      </w:divBdr>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313914">
      <w:bodyDiv w:val="1"/>
      <w:marLeft w:val="0"/>
      <w:marRight w:val="0"/>
      <w:marTop w:val="0"/>
      <w:marBottom w:val="0"/>
      <w:divBdr>
        <w:top w:val="none" w:sz="0" w:space="0" w:color="auto"/>
        <w:left w:val="none" w:sz="0" w:space="0" w:color="auto"/>
        <w:bottom w:val="none" w:sz="0" w:space="0" w:color="auto"/>
        <w:right w:val="none" w:sz="0" w:space="0" w:color="auto"/>
      </w:divBdr>
    </w:div>
    <w:div w:id="18959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D0F63-799A-4F7F-BEFF-9111947F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10</cp:revision>
  <cp:lastPrinted>2021-02-17T12:06:00Z</cp:lastPrinted>
  <dcterms:created xsi:type="dcterms:W3CDTF">2021-03-16T10:06:00Z</dcterms:created>
  <dcterms:modified xsi:type="dcterms:W3CDTF">2021-03-21T14:09:00Z</dcterms:modified>
</cp:coreProperties>
</file>