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172" w:rsidRDefault="00C30172" w:rsidP="00C30172">
      <w:pPr>
        <w:rPr>
          <w:rFonts w:ascii="Lucida Handwriting" w:hAnsi="Lucida Handwriting" w:cs="Arial"/>
          <w:b/>
          <w:bCs/>
          <w:sz w:val="36"/>
          <w:szCs w:val="36"/>
        </w:rPr>
      </w:pPr>
      <w:r>
        <w:rPr>
          <w:noProof/>
          <w:lang w:eastAsia="en-GB"/>
        </w:rPr>
        <w:drawing>
          <wp:anchor distT="0" distB="0" distL="0" distR="0" simplePos="0" relativeHeight="251659264" behindDoc="1" locked="0" layoutInCell="1" allowOverlap="1">
            <wp:simplePos x="0" y="0"/>
            <wp:positionH relativeFrom="page">
              <wp:posOffset>224790</wp:posOffset>
            </wp:positionH>
            <wp:positionV relativeFrom="paragraph">
              <wp:posOffset>-502920</wp:posOffset>
            </wp:positionV>
            <wp:extent cx="1646068" cy="1704975"/>
            <wp:effectExtent l="0" t="0" r="0" b="0"/>
            <wp:wrapNone/>
            <wp:docPr id="1" name="image1.png" descr="Seighford Paris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46068" cy="1704975"/>
                    </a:xfrm>
                    <a:prstGeom prst="rect">
                      <a:avLst/>
                    </a:prstGeom>
                  </pic:spPr>
                </pic:pic>
              </a:graphicData>
            </a:graphic>
          </wp:anchor>
        </w:drawing>
      </w:r>
    </w:p>
    <w:p w:rsidR="005015CE" w:rsidRPr="00CC7B73" w:rsidRDefault="00591D4C" w:rsidP="00877EEC">
      <w:pPr>
        <w:jc w:val="center"/>
        <w:rPr>
          <w:rFonts w:ascii="Lucida Handwriting" w:hAnsi="Lucida Handwriting" w:cs="Arial"/>
          <w:b/>
          <w:bCs/>
          <w:sz w:val="36"/>
          <w:szCs w:val="36"/>
          <w:u w:val="single"/>
        </w:rPr>
      </w:pPr>
      <w:r>
        <w:rPr>
          <w:rFonts w:ascii="Lucida Handwriting" w:hAnsi="Lucida Handwriting" w:cs="Arial"/>
          <w:b/>
          <w:bCs/>
          <w:sz w:val="36"/>
          <w:szCs w:val="36"/>
        </w:rPr>
        <w:t xml:space="preserve">         </w:t>
      </w:r>
      <w:r w:rsidR="004063D9" w:rsidRPr="00CC7B73">
        <w:rPr>
          <w:rFonts w:ascii="Lucida Handwriting" w:hAnsi="Lucida Handwriting" w:cs="Arial"/>
          <w:b/>
          <w:bCs/>
          <w:sz w:val="36"/>
          <w:szCs w:val="36"/>
        </w:rPr>
        <w:t>SEIGHFORD PARISH COUNCIL</w:t>
      </w:r>
    </w:p>
    <w:p w:rsidR="008A7027" w:rsidRDefault="008A7027" w:rsidP="00877EEC">
      <w:pPr>
        <w:jc w:val="center"/>
        <w:rPr>
          <w:rFonts w:ascii="Arial" w:eastAsiaTheme="minorHAnsi" w:hAnsi="Arial" w:cs="Arial"/>
          <w:sz w:val="24"/>
          <w:szCs w:val="24"/>
        </w:rPr>
      </w:pPr>
    </w:p>
    <w:p w:rsidR="00C30172" w:rsidRDefault="00C30172" w:rsidP="00CC7B73">
      <w:pPr>
        <w:jc w:val="center"/>
        <w:rPr>
          <w:rFonts w:ascii="Arial" w:eastAsiaTheme="minorHAnsi" w:hAnsi="Arial" w:cs="Arial"/>
          <w:b/>
          <w:bCs/>
          <w:sz w:val="22"/>
          <w:szCs w:val="22"/>
          <w:u w:val="single"/>
        </w:rPr>
      </w:pPr>
    </w:p>
    <w:p w:rsidR="00C30172" w:rsidRDefault="00C30172" w:rsidP="00CC7B73">
      <w:pPr>
        <w:jc w:val="center"/>
        <w:rPr>
          <w:rFonts w:ascii="Arial" w:eastAsiaTheme="minorHAnsi" w:hAnsi="Arial" w:cs="Arial"/>
          <w:b/>
          <w:bCs/>
          <w:sz w:val="22"/>
          <w:szCs w:val="22"/>
          <w:u w:val="single"/>
        </w:rPr>
      </w:pPr>
    </w:p>
    <w:p w:rsidR="00C30172" w:rsidRDefault="00C30172" w:rsidP="00C30172">
      <w:pPr>
        <w:jc w:val="right"/>
        <w:rPr>
          <w:rFonts w:ascii="Arial" w:eastAsiaTheme="minorHAnsi" w:hAnsi="Arial" w:cs="Arial"/>
          <w:b/>
          <w:bCs/>
          <w:sz w:val="22"/>
          <w:szCs w:val="22"/>
          <w:u w:val="single"/>
        </w:rPr>
      </w:pPr>
    </w:p>
    <w:p w:rsidR="00CB4458" w:rsidRDefault="00CB4458" w:rsidP="00CB4458">
      <w:pPr>
        <w:rPr>
          <w:rFonts w:ascii="Arial" w:eastAsiaTheme="minorHAnsi" w:hAnsi="Arial" w:cs="Arial"/>
          <w:b/>
          <w:bCs/>
          <w:sz w:val="22"/>
          <w:szCs w:val="22"/>
          <w:u w:val="single"/>
        </w:rPr>
      </w:pPr>
      <w:r>
        <w:rPr>
          <w:rFonts w:ascii="Arial" w:eastAsiaTheme="minorHAnsi" w:hAnsi="Arial" w:cs="Arial"/>
          <w:b/>
          <w:bCs/>
          <w:sz w:val="22"/>
          <w:szCs w:val="22"/>
          <w:u w:val="single"/>
        </w:rPr>
        <w:t>D</w:t>
      </w:r>
      <w:r w:rsidR="00704D81" w:rsidRPr="00704D81">
        <w:rPr>
          <w:rFonts w:ascii="Arial" w:eastAsiaTheme="minorHAnsi" w:hAnsi="Arial" w:cs="Arial"/>
          <w:b/>
          <w:bCs/>
          <w:sz w:val="22"/>
          <w:szCs w:val="22"/>
          <w:u w:val="single"/>
        </w:rPr>
        <w:t xml:space="preserve">RAFT </w:t>
      </w:r>
      <w:r w:rsidR="00CC7B73" w:rsidRPr="00704D81">
        <w:rPr>
          <w:rFonts w:ascii="Arial" w:eastAsiaTheme="minorHAnsi" w:hAnsi="Arial" w:cs="Arial"/>
          <w:b/>
          <w:bCs/>
          <w:sz w:val="22"/>
          <w:szCs w:val="22"/>
          <w:u w:val="single"/>
        </w:rPr>
        <w:t xml:space="preserve">MINUTES OF </w:t>
      </w:r>
      <w:proofErr w:type="gramStart"/>
      <w:r w:rsidR="00BF76B9">
        <w:rPr>
          <w:rFonts w:ascii="Arial" w:eastAsiaTheme="minorHAnsi" w:hAnsi="Arial" w:cs="Arial"/>
          <w:b/>
          <w:bCs/>
          <w:sz w:val="22"/>
          <w:szCs w:val="22"/>
          <w:u w:val="single"/>
        </w:rPr>
        <w:t xml:space="preserve">THE </w:t>
      </w:r>
      <w:r w:rsidR="00CC7B73" w:rsidRPr="00704D81">
        <w:rPr>
          <w:rFonts w:ascii="Arial" w:eastAsiaTheme="minorHAnsi" w:hAnsi="Arial" w:cs="Arial"/>
          <w:b/>
          <w:bCs/>
          <w:sz w:val="22"/>
          <w:szCs w:val="22"/>
          <w:u w:val="single"/>
        </w:rPr>
        <w:t xml:space="preserve"> COUNCIL</w:t>
      </w:r>
      <w:proofErr w:type="gramEnd"/>
      <w:r w:rsidR="00CC7B73" w:rsidRPr="00704D81">
        <w:rPr>
          <w:rFonts w:ascii="Arial" w:eastAsiaTheme="minorHAnsi" w:hAnsi="Arial" w:cs="Arial"/>
          <w:b/>
          <w:bCs/>
          <w:sz w:val="22"/>
          <w:szCs w:val="22"/>
          <w:u w:val="single"/>
        </w:rPr>
        <w:t xml:space="preserve"> MEETING HELD </w:t>
      </w:r>
      <w:r w:rsidR="00591D4C">
        <w:rPr>
          <w:rFonts w:ascii="Arial" w:eastAsiaTheme="minorHAnsi" w:hAnsi="Arial" w:cs="Arial"/>
          <w:b/>
          <w:bCs/>
          <w:sz w:val="22"/>
          <w:szCs w:val="22"/>
          <w:u w:val="single"/>
        </w:rPr>
        <w:t xml:space="preserve">ON </w:t>
      </w:r>
      <w:r w:rsidR="00BF76B9">
        <w:rPr>
          <w:rFonts w:ascii="Arial" w:eastAsiaTheme="minorHAnsi" w:hAnsi="Arial" w:cs="Arial"/>
          <w:b/>
          <w:bCs/>
          <w:sz w:val="22"/>
          <w:szCs w:val="22"/>
          <w:u w:val="single"/>
        </w:rPr>
        <w:t xml:space="preserve"> 17</w:t>
      </w:r>
      <w:r w:rsidR="00BF76B9" w:rsidRPr="00BF76B9">
        <w:rPr>
          <w:rFonts w:ascii="Arial" w:eastAsiaTheme="minorHAnsi" w:hAnsi="Arial" w:cs="Arial"/>
          <w:b/>
          <w:bCs/>
          <w:sz w:val="22"/>
          <w:szCs w:val="22"/>
          <w:u w:val="single"/>
          <w:vertAlign w:val="superscript"/>
        </w:rPr>
        <w:t>th</w:t>
      </w:r>
      <w:r w:rsidR="00BF76B9">
        <w:rPr>
          <w:rFonts w:ascii="Arial" w:eastAsiaTheme="minorHAnsi" w:hAnsi="Arial" w:cs="Arial"/>
          <w:b/>
          <w:bCs/>
          <w:sz w:val="22"/>
          <w:szCs w:val="22"/>
          <w:u w:val="single"/>
        </w:rPr>
        <w:t xml:space="preserve"> MAY</w:t>
      </w:r>
      <w:r>
        <w:rPr>
          <w:rFonts w:ascii="Arial" w:eastAsiaTheme="minorHAnsi" w:hAnsi="Arial" w:cs="Arial"/>
          <w:b/>
          <w:bCs/>
          <w:sz w:val="22"/>
          <w:szCs w:val="22"/>
          <w:u w:val="single"/>
        </w:rPr>
        <w:t xml:space="preserve"> 2021 AT 7.30PM</w:t>
      </w:r>
    </w:p>
    <w:p w:rsidR="00CC7B73" w:rsidRDefault="00CC7B73" w:rsidP="00CC7B73">
      <w:pPr>
        <w:jc w:val="both"/>
        <w:rPr>
          <w:rFonts w:ascii="Arial" w:eastAsiaTheme="minorHAnsi" w:hAnsi="Arial" w:cs="Arial"/>
          <w:b/>
          <w:bCs/>
          <w:sz w:val="24"/>
          <w:szCs w:val="24"/>
        </w:rPr>
      </w:pPr>
    </w:p>
    <w:p w:rsidR="00F216A3" w:rsidRDefault="00CC7B73" w:rsidP="00CC7B73">
      <w:pPr>
        <w:jc w:val="both"/>
        <w:rPr>
          <w:rFonts w:ascii="Arial" w:eastAsiaTheme="minorHAnsi" w:hAnsi="Arial" w:cs="Arial"/>
          <w:sz w:val="24"/>
          <w:szCs w:val="24"/>
        </w:rPr>
      </w:pPr>
      <w:r w:rsidRPr="00CC7B73">
        <w:rPr>
          <w:rFonts w:ascii="Arial" w:eastAsiaTheme="minorHAnsi" w:hAnsi="Arial" w:cs="Arial"/>
          <w:sz w:val="24"/>
          <w:szCs w:val="24"/>
        </w:rPr>
        <w:t>Present</w:t>
      </w:r>
      <w:r w:rsidR="00BF76B9">
        <w:rPr>
          <w:rFonts w:ascii="Arial" w:eastAsiaTheme="minorHAnsi" w:hAnsi="Arial" w:cs="Arial"/>
          <w:sz w:val="24"/>
          <w:szCs w:val="24"/>
        </w:rPr>
        <w:t>:</w:t>
      </w:r>
      <w:r w:rsidR="00BF76B9">
        <w:rPr>
          <w:rFonts w:ascii="Arial" w:eastAsiaTheme="minorHAnsi" w:hAnsi="Arial" w:cs="Arial"/>
          <w:sz w:val="24"/>
          <w:szCs w:val="24"/>
        </w:rPr>
        <w:tab/>
      </w:r>
      <w:r w:rsidR="00BF76B9">
        <w:rPr>
          <w:rFonts w:ascii="Arial" w:eastAsiaTheme="minorHAnsi" w:hAnsi="Arial" w:cs="Arial"/>
          <w:sz w:val="24"/>
          <w:szCs w:val="24"/>
        </w:rPr>
        <w:tab/>
      </w:r>
      <w:r w:rsidR="00BF76B9">
        <w:rPr>
          <w:rFonts w:ascii="Arial" w:eastAsiaTheme="minorHAnsi" w:hAnsi="Arial" w:cs="Arial"/>
          <w:sz w:val="24"/>
          <w:szCs w:val="24"/>
        </w:rPr>
        <w:tab/>
      </w:r>
      <w:r w:rsidR="00BF76B9">
        <w:rPr>
          <w:rFonts w:ascii="Arial" w:eastAsiaTheme="minorHAnsi" w:hAnsi="Arial" w:cs="Arial"/>
          <w:sz w:val="24"/>
          <w:szCs w:val="24"/>
        </w:rPr>
        <w:tab/>
      </w:r>
      <w:r w:rsidR="00BF76B9">
        <w:rPr>
          <w:rFonts w:ascii="Arial" w:eastAsiaTheme="minorHAnsi" w:hAnsi="Arial" w:cs="Arial"/>
          <w:sz w:val="24"/>
          <w:szCs w:val="24"/>
        </w:rPr>
        <w:tab/>
        <w:t>Cllr David Price (Chair)</w:t>
      </w:r>
    </w:p>
    <w:p w:rsidR="00BF76B9" w:rsidRDefault="00BF76B9"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Cllr Carole Allen</w:t>
      </w:r>
    </w:p>
    <w:p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CB4458">
        <w:rPr>
          <w:rFonts w:ascii="Arial" w:eastAsiaTheme="minorHAnsi" w:hAnsi="Arial" w:cs="Arial"/>
          <w:sz w:val="24"/>
          <w:szCs w:val="24"/>
        </w:rPr>
        <w:t>Cllr John Busby</w:t>
      </w:r>
      <w:r w:rsidR="00EA0C93">
        <w:rPr>
          <w:rFonts w:ascii="Arial" w:eastAsiaTheme="minorHAnsi" w:hAnsi="Arial" w:cs="Arial"/>
          <w:sz w:val="24"/>
          <w:szCs w:val="24"/>
        </w:rPr>
        <w:t xml:space="preserve"> </w:t>
      </w:r>
    </w:p>
    <w:p w:rsidR="003B3DC5" w:rsidRDefault="00F216A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3B3DC5">
        <w:rPr>
          <w:rFonts w:ascii="Arial" w:eastAsiaTheme="minorHAnsi" w:hAnsi="Arial" w:cs="Arial"/>
          <w:sz w:val="24"/>
          <w:szCs w:val="24"/>
        </w:rPr>
        <w:t xml:space="preserve">Cllr Mark Hayward                             </w:t>
      </w:r>
    </w:p>
    <w:p w:rsidR="003B3DC5" w:rsidRDefault="003B3DC5" w:rsidP="00CC7B73">
      <w:pPr>
        <w:jc w:val="both"/>
        <w:rPr>
          <w:rFonts w:ascii="Arial" w:eastAsiaTheme="minorHAnsi" w:hAnsi="Arial" w:cs="Arial"/>
          <w:sz w:val="24"/>
          <w:szCs w:val="24"/>
        </w:rPr>
      </w:pPr>
      <w:r>
        <w:rPr>
          <w:rFonts w:ascii="Arial" w:eastAsiaTheme="minorHAnsi" w:hAnsi="Arial" w:cs="Arial"/>
          <w:sz w:val="24"/>
          <w:szCs w:val="24"/>
        </w:rPr>
        <w:t xml:space="preserve">                          </w:t>
      </w:r>
      <w:r w:rsidR="00CB4458">
        <w:rPr>
          <w:rFonts w:ascii="Arial" w:eastAsiaTheme="minorHAnsi" w:hAnsi="Arial" w:cs="Arial"/>
          <w:sz w:val="24"/>
          <w:szCs w:val="24"/>
        </w:rPr>
        <w:t>Cllr Mark Hodgkins</w:t>
      </w:r>
      <w:r w:rsidR="00CC7B73">
        <w:rPr>
          <w:rFonts w:ascii="Arial" w:eastAsiaTheme="minorHAnsi" w:hAnsi="Arial" w:cs="Arial"/>
          <w:sz w:val="24"/>
          <w:szCs w:val="24"/>
        </w:rPr>
        <w:tab/>
      </w:r>
      <w:r w:rsidR="00CC7B73">
        <w:rPr>
          <w:rFonts w:ascii="Arial" w:eastAsiaTheme="minorHAnsi" w:hAnsi="Arial" w:cs="Arial"/>
          <w:sz w:val="24"/>
          <w:szCs w:val="24"/>
        </w:rPr>
        <w:tab/>
      </w:r>
    </w:p>
    <w:p w:rsidR="00CC7B73" w:rsidRDefault="00CC7B73"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CB4458">
        <w:rPr>
          <w:rFonts w:ascii="Arial" w:eastAsiaTheme="minorHAnsi" w:hAnsi="Arial" w:cs="Arial"/>
          <w:sz w:val="24"/>
          <w:szCs w:val="24"/>
        </w:rPr>
        <w:t>Cllr Mark Turnbull</w:t>
      </w:r>
    </w:p>
    <w:p w:rsidR="00BF76B9" w:rsidRDefault="00BF76B9" w:rsidP="00CC7B73">
      <w:pPr>
        <w:jc w:val="both"/>
        <w:rPr>
          <w:rFonts w:ascii="Arial" w:eastAsiaTheme="minorHAnsi" w:hAnsi="Arial" w:cs="Arial"/>
          <w:sz w:val="24"/>
          <w:szCs w:val="24"/>
        </w:rPr>
      </w:pPr>
      <w:r>
        <w:rPr>
          <w:rFonts w:ascii="Arial" w:eastAsiaTheme="minorHAnsi" w:hAnsi="Arial" w:cs="Arial"/>
          <w:sz w:val="24"/>
          <w:szCs w:val="24"/>
        </w:rPr>
        <w:t xml:space="preserve">                          C</w:t>
      </w:r>
      <w:r w:rsidR="003B3DC5">
        <w:rPr>
          <w:rFonts w:ascii="Arial" w:eastAsiaTheme="minorHAnsi" w:hAnsi="Arial" w:cs="Arial"/>
          <w:sz w:val="24"/>
          <w:szCs w:val="24"/>
        </w:rPr>
        <w:t xml:space="preserve">llr Richard Wilkes </w:t>
      </w:r>
    </w:p>
    <w:p w:rsidR="00BF76B9" w:rsidRDefault="00BF76B9" w:rsidP="00CC7B73">
      <w:pPr>
        <w:jc w:val="both"/>
        <w:rPr>
          <w:rFonts w:ascii="Arial" w:eastAsiaTheme="minorHAnsi" w:hAnsi="Arial" w:cs="Arial"/>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t>Diane Key (Acting Clerk)</w:t>
      </w:r>
      <w:r w:rsidR="003B3DC5">
        <w:rPr>
          <w:rFonts w:ascii="Arial" w:eastAsiaTheme="minorHAnsi" w:hAnsi="Arial" w:cs="Arial"/>
          <w:sz w:val="24"/>
          <w:szCs w:val="24"/>
        </w:rPr>
        <w:t xml:space="preserve">  </w:t>
      </w:r>
      <w:r>
        <w:rPr>
          <w:rFonts w:ascii="Arial" w:eastAsiaTheme="minorHAnsi" w:hAnsi="Arial" w:cs="Arial"/>
          <w:sz w:val="24"/>
          <w:szCs w:val="24"/>
        </w:rPr>
        <w:tab/>
      </w:r>
      <w:r>
        <w:rPr>
          <w:rFonts w:ascii="Arial" w:eastAsiaTheme="minorHAnsi" w:hAnsi="Arial" w:cs="Arial"/>
          <w:sz w:val="24"/>
          <w:szCs w:val="24"/>
        </w:rPr>
        <w:tab/>
      </w:r>
    </w:p>
    <w:p w:rsidR="003B3DC5" w:rsidRPr="006570C2" w:rsidRDefault="00BF76B9" w:rsidP="00CC7B73">
      <w:pPr>
        <w:jc w:val="both"/>
        <w:rPr>
          <w:rFonts w:ascii="Arial" w:eastAsiaTheme="minorHAnsi" w:hAnsi="Arial" w:cs="Arial"/>
          <w:color w:val="5B9BD5" w:themeColor="accent5"/>
          <w:sz w:val="24"/>
          <w:szCs w:val="24"/>
        </w:rPr>
      </w:pP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Pr>
          <w:rFonts w:ascii="Arial" w:eastAsiaTheme="minorHAnsi" w:hAnsi="Arial" w:cs="Arial"/>
          <w:sz w:val="24"/>
          <w:szCs w:val="24"/>
        </w:rPr>
        <w:tab/>
      </w:r>
      <w:r w:rsidR="003B3DC5">
        <w:rPr>
          <w:rFonts w:ascii="Arial" w:eastAsiaTheme="minorHAnsi" w:hAnsi="Arial" w:cs="Arial"/>
          <w:sz w:val="24"/>
          <w:szCs w:val="24"/>
        </w:rPr>
        <w:t xml:space="preserve">    </w:t>
      </w:r>
    </w:p>
    <w:p w:rsidR="00CD0130" w:rsidRDefault="00CD0130" w:rsidP="00CC7B73">
      <w:pPr>
        <w:jc w:val="both"/>
        <w:rPr>
          <w:rFonts w:ascii="Arial" w:eastAsiaTheme="minorHAnsi" w:hAnsi="Arial" w:cs="Arial"/>
          <w:sz w:val="24"/>
          <w:szCs w:val="24"/>
        </w:rPr>
      </w:pPr>
      <w:r>
        <w:rPr>
          <w:rFonts w:ascii="Arial" w:eastAsiaTheme="minorHAnsi" w:hAnsi="Arial" w:cs="Arial"/>
          <w:sz w:val="24"/>
          <w:szCs w:val="24"/>
        </w:rPr>
        <w:t xml:space="preserve">                   </w:t>
      </w:r>
      <w:r w:rsidR="00CC7B73">
        <w:rPr>
          <w:rFonts w:ascii="Arial" w:eastAsiaTheme="minorHAnsi" w:hAnsi="Arial" w:cs="Arial"/>
          <w:sz w:val="24"/>
          <w:szCs w:val="24"/>
        </w:rPr>
        <w:tab/>
      </w:r>
      <w:r>
        <w:rPr>
          <w:rFonts w:ascii="Arial" w:eastAsiaTheme="minorHAnsi" w:hAnsi="Arial" w:cs="Arial"/>
          <w:sz w:val="24"/>
          <w:szCs w:val="24"/>
        </w:rPr>
        <w:t xml:space="preserve">                          </w:t>
      </w:r>
    </w:p>
    <w:p w:rsidR="00347999" w:rsidRDefault="006570C2" w:rsidP="00CC7B73">
      <w:pPr>
        <w:jc w:val="both"/>
        <w:rPr>
          <w:rFonts w:ascii="Arial" w:eastAsiaTheme="minorHAnsi" w:hAnsi="Arial" w:cs="Arial"/>
          <w:color w:val="0070C0"/>
          <w:sz w:val="24"/>
          <w:szCs w:val="24"/>
        </w:rPr>
      </w:pPr>
      <w:r w:rsidRPr="00C12630">
        <w:rPr>
          <w:rFonts w:ascii="Arial" w:eastAsiaTheme="minorHAnsi" w:hAnsi="Arial" w:cs="Arial"/>
          <w:color w:val="0070C0"/>
          <w:sz w:val="24"/>
          <w:szCs w:val="24"/>
        </w:rPr>
        <w:t>21/0</w:t>
      </w:r>
      <w:r w:rsidR="00BF76B9">
        <w:rPr>
          <w:rFonts w:ascii="Arial" w:eastAsiaTheme="minorHAnsi" w:hAnsi="Arial" w:cs="Arial"/>
          <w:color w:val="0070C0"/>
          <w:sz w:val="24"/>
          <w:szCs w:val="24"/>
        </w:rPr>
        <w:t>5</w:t>
      </w:r>
      <w:r w:rsidRPr="00C12630">
        <w:rPr>
          <w:rFonts w:ascii="Arial" w:eastAsiaTheme="minorHAnsi" w:hAnsi="Arial" w:cs="Arial"/>
          <w:color w:val="0070C0"/>
          <w:sz w:val="24"/>
          <w:szCs w:val="24"/>
        </w:rPr>
        <w:t>/01</w:t>
      </w:r>
      <w:r w:rsidR="000C14EC" w:rsidRPr="00C12630">
        <w:rPr>
          <w:rFonts w:ascii="Arial" w:eastAsiaTheme="minorHAnsi" w:hAnsi="Arial" w:cs="Arial"/>
          <w:color w:val="0070C0"/>
          <w:sz w:val="24"/>
          <w:szCs w:val="24"/>
        </w:rPr>
        <w:t>:</w:t>
      </w:r>
      <w:r w:rsidR="000C14EC" w:rsidRPr="00C12630">
        <w:rPr>
          <w:rFonts w:ascii="Arial" w:eastAsiaTheme="minorHAnsi" w:hAnsi="Arial" w:cs="Arial"/>
          <w:color w:val="0070C0"/>
          <w:sz w:val="24"/>
          <w:szCs w:val="24"/>
        </w:rPr>
        <w:tab/>
      </w:r>
      <w:r w:rsidR="000C14EC" w:rsidRPr="00C12630">
        <w:rPr>
          <w:rFonts w:ascii="Arial" w:eastAsiaTheme="minorHAnsi" w:hAnsi="Arial" w:cs="Arial"/>
          <w:color w:val="0070C0"/>
          <w:sz w:val="24"/>
          <w:szCs w:val="24"/>
        </w:rPr>
        <w:tab/>
      </w:r>
      <w:r w:rsidR="00347999">
        <w:rPr>
          <w:rFonts w:ascii="Arial" w:eastAsiaTheme="minorHAnsi" w:hAnsi="Arial" w:cs="Arial"/>
          <w:color w:val="0070C0"/>
          <w:sz w:val="24"/>
          <w:szCs w:val="24"/>
        </w:rPr>
        <w:t>TO ELECT A CHAIRMAN AND RECEIVE SIGNED DECLARATION OF ACCEPTANCE OF OFFICE</w:t>
      </w:r>
    </w:p>
    <w:p w:rsidR="00347999" w:rsidRPr="00347999" w:rsidRDefault="00347999" w:rsidP="00CC7B73">
      <w:pPr>
        <w:jc w:val="both"/>
        <w:rPr>
          <w:rFonts w:ascii="Arial" w:eastAsiaTheme="minorHAnsi" w:hAnsi="Arial" w:cs="Arial"/>
          <w:sz w:val="24"/>
          <w:szCs w:val="24"/>
        </w:rPr>
      </w:pPr>
      <w:r w:rsidRPr="00347999">
        <w:rPr>
          <w:rFonts w:ascii="Arial" w:eastAsiaTheme="minorHAnsi" w:hAnsi="Arial" w:cs="Arial"/>
          <w:sz w:val="24"/>
          <w:szCs w:val="24"/>
        </w:rPr>
        <w:t xml:space="preserve">Cllr </w:t>
      </w:r>
      <w:r>
        <w:rPr>
          <w:rFonts w:ascii="Arial" w:eastAsiaTheme="minorHAnsi" w:hAnsi="Arial" w:cs="Arial"/>
          <w:sz w:val="24"/>
          <w:szCs w:val="24"/>
        </w:rPr>
        <w:t xml:space="preserve">John Busby proposed that Cllr David Price be re-elected as Chairman and this was seconded by Cllr Richard Wilkes. All were in favour. Cllr David Price then duly signed the Declaration of Acceptance of Office. There were no other proposals.  </w:t>
      </w:r>
    </w:p>
    <w:p w:rsidR="00347999" w:rsidRDefault="00347999" w:rsidP="00CC7B73">
      <w:pPr>
        <w:jc w:val="both"/>
        <w:rPr>
          <w:rFonts w:ascii="Arial" w:eastAsiaTheme="minorHAnsi" w:hAnsi="Arial" w:cs="Arial"/>
          <w:color w:val="0070C0"/>
          <w:sz w:val="24"/>
          <w:szCs w:val="24"/>
        </w:rPr>
      </w:pPr>
    </w:p>
    <w:p w:rsidR="00347999" w:rsidRDefault="00347999" w:rsidP="00CC7B73">
      <w:pPr>
        <w:jc w:val="both"/>
        <w:rPr>
          <w:rFonts w:ascii="Arial" w:eastAsiaTheme="minorHAnsi" w:hAnsi="Arial" w:cs="Arial"/>
          <w:color w:val="0070C0"/>
          <w:sz w:val="24"/>
          <w:szCs w:val="24"/>
        </w:rPr>
      </w:pPr>
      <w:r>
        <w:rPr>
          <w:rFonts w:ascii="Arial" w:eastAsiaTheme="minorHAnsi" w:hAnsi="Arial" w:cs="Arial"/>
          <w:color w:val="0070C0"/>
          <w:sz w:val="24"/>
          <w:szCs w:val="24"/>
        </w:rPr>
        <w:t xml:space="preserve">21.05.02:   TO ELECT A VICE-CHAIRMAN AND RECEIVE </w:t>
      </w:r>
      <w:r w:rsidR="00AC47AB">
        <w:rPr>
          <w:rFonts w:ascii="Arial" w:eastAsiaTheme="minorHAnsi" w:hAnsi="Arial" w:cs="Arial"/>
          <w:color w:val="0070C0"/>
          <w:sz w:val="24"/>
          <w:szCs w:val="24"/>
        </w:rPr>
        <w:t>S</w:t>
      </w:r>
      <w:r>
        <w:rPr>
          <w:rFonts w:ascii="Arial" w:eastAsiaTheme="minorHAnsi" w:hAnsi="Arial" w:cs="Arial"/>
          <w:color w:val="0070C0"/>
          <w:sz w:val="24"/>
          <w:szCs w:val="24"/>
        </w:rPr>
        <w:t>IGNED DECLARATION OF ACCEPTANCE OF OFFICE</w:t>
      </w:r>
    </w:p>
    <w:p w:rsidR="00347999" w:rsidRDefault="00347999" w:rsidP="00CC7B73">
      <w:pPr>
        <w:jc w:val="both"/>
        <w:rPr>
          <w:rFonts w:ascii="Arial" w:eastAsiaTheme="minorHAnsi" w:hAnsi="Arial" w:cs="Arial"/>
          <w:color w:val="0070C0"/>
          <w:sz w:val="24"/>
          <w:szCs w:val="24"/>
        </w:rPr>
      </w:pPr>
      <w:r>
        <w:rPr>
          <w:rFonts w:ascii="Arial" w:eastAsiaTheme="minorHAnsi" w:hAnsi="Arial" w:cs="Arial"/>
          <w:sz w:val="24"/>
          <w:szCs w:val="24"/>
        </w:rPr>
        <w:t xml:space="preserve">Cllr Mark Hodgkins proposed Cllr John Busby who was seconded by Cllr Carole Allen. All were in favour. There were no other proposals. </w:t>
      </w:r>
      <w:r>
        <w:rPr>
          <w:rFonts w:ascii="Arial" w:eastAsiaTheme="minorHAnsi" w:hAnsi="Arial" w:cs="Arial"/>
          <w:color w:val="0070C0"/>
          <w:sz w:val="24"/>
          <w:szCs w:val="24"/>
        </w:rPr>
        <w:t xml:space="preserve"> </w:t>
      </w:r>
    </w:p>
    <w:p w:rsidR="00347999" w:rsidRDefault="00347999" w:rsidP="00CC7B73">
      <w:pPr>
        <w:jc w:val="both"/>
        <w:rPr>
          <w:rFonts w:ascii="Arial" w:eastAsiaTheme="minorHAnsi" w:hAnsi="Arial" w:cs="Arial"/>
          <w:color w:val="0070C0"/>
          <w:sz w:val="24"/>
          <w:szCs w:val="24"/>
        </w:rPr>
      </w:pPr>
    </w:p>
    <w:p w:rsidR="002A536D" w:rsidRPr="00C12630" w:rsidRDefault="00750939" w:rsidP="00CC7B73">
      <w:pPr>
        <w:jc w:val="both"/>
        <w:rPr>
          <w:rFonts w:ascii="Arial" w:eastAsiaTheme="minorHAnsi" w:hAnsi="Arial" w:cs="Arial"/>
          <w:color w:val="0070C0"/>
          <w:sz w:val="24"/>
          <w:szCs w:val="24"/>
        </w:rPr>
      </w:pPr>
      <w:r>
        <w:rPr>
          <w:rFonts w:ascii="Arial" w:eastAsiaTheme="minorHAnsi" w:hAnsi="Arial" w:cs="Arial"/>
          <w:color w:val="0070C0"/>
          <w:sz w:val="24"/>
          <w:szCs w:val="24"/>
        </w:rPr>
        <w:t xml:space="preserve">21.05.03:   </w:t>
      </w:r>
      <w:r w:rsidR="000C14EC" w:rsidRPr="00C12630">
        <w:rPr>
          <w:rFonts w:ascii="Arial" w:eastAsiaTheme="minorHAnsi" w:hAnsi="Arial" w:cs="Arial"/>
          <w:color w:val="0070C0"/>
          <w:sz w:val="24"/>
          <w:szCs w:val="24"/>
        </w:rPr>
        <w:t>TO RECEIVE APOLOGIES</w:t>
      </w:r>
      <w:r w:rsidR="006570C2" w:rsidRPr="00C12630">
        <w:rPr>
          <w:rFonts w:ascii="Arial" w:eastAsiaTheme="minorHAnsi" w:hAnsi="Arial" w:cs="Arial"/>
          <w:color w:val="0070C0"/>
          <w:sz w:val="24"/>
          <w:szCs w:val="24"/>
        </w:rPr>
        <w:t>:</w:t>
      </w:r>
      <w:r w:rsidR="000C14EC" w:rsidRPr="00C12630">
        <w:rPr>
          <w:rFonts w:ascii="Arial" w:eastAsiaTheme="minorHAnsi" w:hAnsi="Arial" w:cs="Arial"/>
          <w:color w:val="0070C0"/>
          <w:sz w:val="24"/>
          <w:szCs w:val="24"/>
        </w:rPr>
        <w:t xml:space="preserve"> RECORD ABSENCES</w:t>
      </w:r>
    </w:p>
    <w:p w:rsidR="002A536D" w:rsidRDefault="00CD0130" w:rsidP="00CC7B73">
      <w:pPr>
        <w:jc w:val="both"/>
        <w:rPr>
          <w:rFonts w:ascii="Arial" w:eastAsiaTheme="minorHAnsi" w:hAnsi="Arial" w:cs="Arial"/>
          <w:sz w:val="24"/>
          <w:szCs w:val="24"/>
        </w:rPr>
      </w:pPr>
      <w:r>
        <w:rPr>
          <w:rFonts w:ascii="Arial" w:eastAsiaTheme="minorHAnsi" w:hAnsi="Arial" w:cs="Arial"/>
          <w:sz w:val="24"/>
          <w:szCs w:val="24"/>
        </w:rPr>
        <w:t xml:space="preserve">Apologies were received from </w:t>
      </w:r>
      <w:r w:rsidR="00571E82">
        <w:rPr>
          <w:rFonts w:ascii="Arial" w:eastAsiaTheme="minorHAnsi" w:hAnsi="Arial" w:cs="Arial"/>
          <w:sz w:val="24"/>
          <w:szCs w:val="24"/>
        </w:rPr>
        <w:t>C</w:t>
      </w:r>
      <w:r w:rsidR="006570C2">
        <w:rPr>
          <w:rFonts w:ascii="Arial" w:eastAsiaTheme="minorHAnsi" w:hAnsi="Arial" w:cs="Arial"/>
          <w:sz w:val="24"/>
          <w:szCs w:val="24"/>
        </w:rPr>
        <w:t>ouncillor</w:t>
      </w:r>
      <w:r w:rsidR="00346610">
        <w:rPr>
          <w:rFonts w:ascii="Arial" w:eastAsiaTheme="minorHAnsi" w:hAnsi="Arial" w:cs="Arial"/>
          <w:sz w:val="24"/>
          <w:szCs w:val="24"/>
        </w:rPr>
        <w:t xml:space="preserve">s </w:t>
      </w:r>
      <w:r w:rsidR="00BF76B9">
        <w:rPr>
          <w:rFonts w:ascii="Arial" w:eastAsiaTheme="minorHAnsi" w:hAnsi="Arial" w:cs="Arial"/>
          <w:sz w:val="24"/>
          <w:szCs w:val="24"/>
        </w:rPr>
        <w:t>Neil Brown and Mark Hayward</w:t>
      </w:r>
      <w:r w:rsidR="00EA0C93">
        <w:rPr>
          <w:rFonts w:ascii="Arial" w:eastAsiaTheme="minorHAnsi" w:hAnsi="Arial" w:cs="Arial"/>
          <w:sz w:val="24"/>
          <w:szCs w:val="24"/>
        </w:rPr>
        <w:t xml:space="preserve">, </w:t>
      </w:r>
      <w:r w:rsidR="00750939">
        <w:rPr>
          <w:rFonts w:ascii="Arial" w:eastAsiaTheme="minorHAnsi" w:hAnsi="Arial" w:cs="Arial"/>
          <w:sz w:val="24"/>
          <w:szCs w:val="24"/>
        </w:rPr>
        <w:t xml:space="preserve">County </w:t>
      </w:r>
      <w:r w:rsidR="00BF76B9">
        <w:rPr>
          <w:rFonts w:ascii="Arial" w:eastAsiaTheme="minorHAnsi" w:hAnsi="Arial" w:cs="Arial"/>
          <w:sz w:val="24"/>
          <w:szCs w:val="24"/>
        </w:rPr>
        <w:t xml:space="preserve">Cllr Jeremy Pert, Borough Cllr Ray Sutherland and County/Borough Cllr Mark </w:t>
      </w:r>
      <w:proofErr w:type="spellStart"/>
      <w:r w:rsidR="00BF76B9">
        <w:rPr>
          <w:rFonts w:ascii="Arial" w:eastAsiaTheme="minorHAnsi" w:hAnsi="Arial" w:cs="Arial"/>
          <w:sz w:val="24"/>
          <w:szCs w:val="24"/>
        </w:rPr>
        <w:t>Winnington</w:t>
      </w:r>
      <w:proofErr w:type="spellEnd"/>
      <w:r w:rsidR="00BF76B9">
        <w:rPr>
          <w:rFonts w:ascii="Arial" w:eastAsiaTheme="minorHAnsi" w:hAnsi="Arial" w:cs="Arial"/>
          <w:sz w:val="24"/>
          <w:szCs w:val="24"/>
        </w:rPr>
        <w:t>.</w:t>
      </w:r>
    </w:p>
    <w:p w:rsidR="00571E82" w:rsidRPr="006570C2" w:rsidRDefault="00571E82" w:rsidP="00CC7B73">
      <w:pPr>
        <w:jc w:val="both"/>
        <w:rPr>
          <w:rFonts w:ascii="Arial" w:eastAsiaTheme="minorHAnsi" w:hAnsi="Arial" w:cs="Arial"/>
          <w:color w:val="5B9BD5" w:themeColor="accent5"/>
          <w:sz w:val="24"/>
          <w:szCs w:val="24"/>
        </w:rPr>
      </w:pPr>
    </w:p>
    <w:p w:rsidR="003B3DC5" w:rsidRDefault="006570C2" w:rsidP="003B3DC5">
      <w:pPr>
        <w:jc w:val="both"/>
        <w:rPr>
          <w:rFonts w:ascii="Arial" w:eastAsiaTheme="minorHAnsi" w:hAnsi="Arial" w:cs="Arial"/>
          <w:color w:val="0070C0"/>
          <w:sz w:val="24"/>
          <w:szCs w:val="24"/>
        </w:rPr>
      </w:pPr>
      <w:r w:rsidRPr="00C12630">
        <w:rPr>
          <w:rFonts w:ascii="Arial" w:eastAsiaTheme="minorHAnsi" w:hAnsi="Arial" w:cs="Arial"/>
          <w:color w:val="0070C0"/>
          <w:sz w:val="24"/>
          <w:szCs w:val="24"/>
        </w:rPr>
        <w:t>21/0</w:t>
      </w:r>
      <w:r w:rsidR="00750939">
        <w:rPr>
          <w:rFonts w:ascii="Arial" w:eastAsiaTheme="minorHAnsi" w:hAnsi="Arial" w:cs="Arial"/>
          <w:color w:val="0070C0"/>
          <w:sz w:val="24"/>
          <w:szCs w:val="24"/>
        </w:rPr>
        <w:t>5</w:t>
      </w:r>
      <w:r w:rsidRPr="00C12630">
        <w:rPr>
          <w:rFonts w:ascii="Arial" w:eastAsiaTheme="minorHAnsi" w:hAnsi="Arial" w:cs="Arial"/>
          <w:color w:val="0070C0"/>
          <w:sz w:val="24"/>
          <w:szCs w:val="24"/>
        </w:rPr>
        <w:t>/0</w:t>
      </w:r>
      <w:r w:rsidR="00750939">
        <w:rPr>
          <w:rFonts w:ascii="Arial" w:eastAsiaTheme="minorHAnsi" w:hAnsi="Arial" w:cs="Arial"/>
          <w:color w:val="0070C0"/>
          <w:sz w:val="24"/>
          <w:szCs w:val="24"/>
        </w:rPr>
        <w:t>4</w:t>
      </w:r>
      <w:r w:rsidRPr="00C12630">
        <w:rPr>
          <w:rFonts w:ascii="Arial" w:eastAsiaTheme="minorHAnsi" w:hAnsi="Arial" w:cs="Arial"/>
          <w:color w:val="0070C0"/>
          <w:sz w:val="24"/>
          <w:szCs w:val="24"/>
        </w:rPr>
        <w:t>:</w:t>
      </w:r>
      <w:r w:rsidR="002A536D" w:rsidRPr="00C12630">
        <w:rPr>
          <w:rFonts w:ascii="Arial" w:eastAsiaTheme="minorHAnsi" w:hAnsi="Arial" w:cs="Arial"/>
          <w:color w:val="0070C0"/>
          <w:sz w:val="24"/>
          <w:szCs w:val="24"/>
        </w:rPr>
        <w:tab/>
        <w:t>DECLARATIONS OF INTERESTS</w:t>
      </w:r>
    </w:p>
    <w:p w:rsidR="002A536D" w:rsidRPr="003B3DC5" w:rsidRDefault="003B3DC5" w:rsidP="003B3DC5">
      <w:pPr>
        <w:jc w:val="both"/>
        <w:rPr>
          <w:rFonts w:ascii="Arial" w:eastAsiaTheme="minorHAnsi" w:hAnsi="Arial" w:cs="Arial"/>
          <w:color w:val="000000" w:themeColor="text1"/>
          <w:sz w:val="24"/>
          <w:szCs w:val="24"/>
        </w:rPr>
      </w:pPr>
      <w:r w:rsidRPr="003B3DC5">
        <w:rPr>
          <w:rFonts w:ascii="Arial" w:eastAsiaTheme="minorHAnsi" w:hAnsi="Arial" w:cs="Arial"/>
          <w:color w:val="000000" w:themeColor="text1"/>
          <w:sz w:val="24"/>
          <w:szCs w:val="24"/>
        </w:rPr>
        <w:t xml:space="preserve">There were no declarations of interests or dispensation </w:t>
      </w:r>
      <w:r w:rsidR="00346610">
        <w:rPr>
          <w:rFonts w:ascii="Arial" w:eastAsiaTheme="minorHAnsi" w:hAnsi="Arial" w:cs="Arial"/>
          <w:color w:val="000000" w:themeColor="text1"/>
          <w:sz w:val="24"/>
          <w:szCs w:val="24"/>
        </w:rPr>
        <w:t>requests.</w:t>
      </w:r>
    </w:p>
    <w:p w:rsidR="00CB4458" w:rsidRDefault="00CB4458" w:rsidP="00CC7B73">
      <w:pPr>
        <w:jc w:val="both"/>
        <w:rPr>
          <w:rFonts w:ascii="Arial" w:eastAsiaTheme="minorHAnsi" w:hAnsi="Arial" w:cs="Arial"/>
          <w:sz w:val="24"/>
          <w:szCs w:val="24"/>
        </w:rPr>
      </w:pPr>
    </w:p>
    <w:p w:rsidR="00750939" w:rsidRDefault="006E2E09" w:rsidP="00CC7B73">
      <w:pPr>
        <w:jc w:val="both"/>
        <w:rPr>
          <w:rFonts w:ascii="Arial" w:eastAsiaTheme="minorHAnsi" w:hAnsi="Arial" w:cs="Arial"/>
          <w:color w:val="0070C0"/>
          <w:sz w:val="24"/>
          <w:szCs w:val="24"/>
        </w:rPr>
      </w:pPr>
      <w:r w:rsidRPr="00C12630">
        <w:rPr>
          <w:rFonts w:ascii="Arial" w:eastAsiaTheme="minorHAnsi" w:hAnsi="Arial" w:cs="Arial"/>
          <w:color w:val="0070C0"/>
          <w:sz w:val="24"/>
          <w:szCs w:val="24"/>
        </w:rPr>
        <w:t>21/0</w:t>
      </w:r>
      <w:r w:rsidR="00346610">
        <w:rPr>
          <w:rFonts w:ascii="Arial" w:eastAsiaTheme="minorHAnsi" w:hAnsi="Arial" w:cs="Arial"/>
          <w:color w:val="0070C0"/>
          <w:sz w:val="24"/>
          <w:szCs w:val="24"/>
        </w:rPr>
        <w:t>4</w:t>
      </w:r>
      <w:r w:rsidRPr="00C12630">
        <w:rPr>
          <w:rFonts w:ascii="Arial" w:eastAsiaTheme="minorHAnsi" w:hAnsi="Arial" w:cs="Arial"/>
          <w:color w:val="0070C0"/>
          <w:sz w:val="24"/>
          <w:szCs w:val="24"/>
        </w:rPr>
        <w:t>/0</w:t>
      </w:r>
      <w:r w:rsidR="00750939">
        <w:rPr>
          <w:rFonts w:ascii="Arial" w:eastAsiaTheme="minorHAnsi" w:hAnsi="Arial" w:cs="Arial"/>
          <w:color w:val="0070C0"/>
          <w:sz w:val="24"/>
          <w:szCs w:val="24"/>
        </w:rPr>
        <w:t>5</w:t>
      </w:r>
      <w:r w:rsidRPr="00C12630">
        <w:rPr>
          <w:rFonts w:ascii="Arial" w:eastAsiaTheme="minorHAnsi" w:hAnsi="Arial" w:cs="Arial"/>
          <w:color w:val="0070C0"/>
          <w:sz w:val="24"/>
          <w:szCs w:val="24"/>
        </w:rPr>
        <w:t xml:space="preserve">: </w:t>
      </w:r>
      <w:r w:rsidR="00750939">
        <w:rPr>
          <w:rFonts w:ascii="Arial" w:eastAsiaTheme="minorHAnsi" w:hAnsi="Arial" w:cs="Arial"/>
          <w:color w:val="0070C0"/>
          <w:sz w:val="24"/>
          <w:szCs w:val="24"/>
        </w:rPr>
        <w:t>PUBLIC OPEN FORUM</w:t>
      </w:r>
    </w:p>
    <w:p w:rsidR="00750939" w:rsidRPr="00750939" w:rsidRDefault="00750939" w:rsidP="00CC7B73">
      <w:pPr>
        <w:jc w:val="both"/>
        <w:rPr>
          <w:rFonts w:ascii="Arial" w:eastAsiaTheme="minorHAnsi" w:hAnsi="Arial" w:cs="Arial"/>
          <w:sz w:val="24"/>
          <w:szCs w:val="24"/>
        </w:rPr>
      </w:pPr>
      <w:r w:rsidRPr="00750939">
        <w:rPr>
          <w:rFonts w:ascii="Arial" w:eastAsiaTheme="minorHAnsi" w:hAnsi="Arial" w:cs="Arial"/>
          <w:sz w:val="24"/>
          <w:szCs w:val="24"/>
        </w:rPr>
        <w:t xml:space="preserve">There were no members of the public </w:t>
      </w:r>
      <w:r>
        <w:rPr>
          <w:rFonts w:ascii="Arial" w:eastAsiaTheme="minorHAnsi" w:hAnsi="Arial" w:cs="Arial"/>
          <w:sz w:val="24"/>
          <w:szCs w:val="24"/>
        </w:rPr>
        <w:t>present.</w:t>
      </w:r>
    </w:p>
    <w:p w:rsidR="00750939" w:rsidRDefault="00750939" w:rsidP="00CC7B73">
      <w:pPr>
        <w:jc w:val="both"/>
        <w:rPr>
          <w:rFonts w:ascii="Arial" w:eastAsiaTheme="minorHAnsi" w:hAnsi="Arial" w:cs="Arial"/>
          <w:color w:val="0070C0"/>
          <w:sz w:val="24"/>
          <w:szCs w:val="24"/>
        </w:rPr>
      </w:pPr>
    </w:p>
    <w:p w:rsidR="006E2E09" w:rsidRPr="00C12630" w:rsidRDefault="00756B2A" w:rsidP="00CC7B73">
      <w:pPr>
        <w:jc w:val="both"/>
        <w:rPr>
          <w:rFonts w:ascii="Arial" w:eastAsiaTheme="minorHAnsi" w:hAnsi="Arial" w:cs="Arial"/>
          <w:color w:val="0070C0"/>
          <w:sz w:val="24"/>
          <w:szCs w:val="24"/>
        </w:rPr>
      </w:pPr>
      <w:r>
        <w:rPr>
          <w:rFonts w:ascii="Arial" w:eastAsiaTheme="minorHAnsi" w:hAnsi="Arial" w:cs="Arial"/>
          <w:color w:val="0070C0"/>
          <w:sz w:val="24"/>
          <w:szCs w:val="24"/>
        </w:rPr>
        <w:t>21.05.06:  TO APPOINT REPRESENTATIVES FOR EXTERNAL ORGANISATIONS</w:t>
      </w:r>
    </w:p>
    <w:p w:rsidR="00756B2A" w:rsidRDefault="00756B2A" w:rsidP="00CC7B73">
      <w:pPr>
        <w:jc w:val="both"/>
        <w:rPr>
          <w:rFonts w:ascii="Arial" w:eastAsiaTheme="minorHAnsi" w:hAnsi="Arial" w:cs="Arial"/>
          <w:sz w:val="24"/>
          <w:szCs w:val="24"/>
        </w:rPr>
      </w:pPr>
      <w:r>
        <w:rPr>
          <w:rFonts w:ascii="Arial" w:eastAsiaTheme="minorHAnsi" w:hAnsi="Arial" w:cs="Arial"/>
          <w:sz w:val="24"/>
          <w:szCs w:val="24"/>
        </w:rPr>
        <w:t xml:space="preserve">Derrington Village Hall Committee - Cllr Carole Allen reported that she had attended the AGM of Derrington Village Hall but that a representative was not required by the Committee. As a result, the Chairman is to write to the Village Hall Committee as it was generally agreed that a Seighford Parish Council representative would be useful to both parties.  </w:t>
      </w:r>
    </w:p>
    <w:p w:rsidR="00756B2A" w:rsidRDefault="00756B2A" w:rsidP="00CC7B73">
      <w:pPr>
        <w:jc w:val="both"/>
        <w:rPr>
          <w:rFonts w:ascii="Arial" w:eastAsiaTheme="minorHAnsi" w:hAnsi="Arial" w:cs="Arial"/>
          <w:sz w:val="24"/>
          <w:szCs w:val="24"/>
        </w:rPr>
      </w:pPr>
    </w:p>
    <w:p w:rsidR="00B67781" w:rsidRDefault="00756B2A" w:rsidP="00CC7B73">
      <w:pPr>
        <w:jc w:val="both"/>
        <w:rPr>
          <w:rFonts w:ascii="Arial" w:eastAsiaTheme="minorHAnsi" w:hAnsi="Arial" w:cs="Arial"/>
          <w:sz w:val="24"/>
          <w:szCs w:val="24"/>
        </w:rPr>
      </w:pPr>
      <w:proofErr w:type="spellStart"/>
      <w:r>
        <w:rPr>
          <w:rFonts w:ascii="Arial" w:eastAsiaTheme="minorHAnsi" w:hAnsi="Arial" w:cs="Arial"/>
          <w:sz w:val="24"/>
          <w:szCs w:val="24"/>
        </w:rPr>
        <w:t>Derrington</w:t>
      </w:r>
      <w:proofErr w:type="spellEnd"/>
      <w:r>
        <w:rPr>
          <w:rFonts w:ascii="Arial" w:eastAsiaTheme="minorHAnsi" w:hAnsi="Arial" w:cs="Arial"/>
          <w:sz w:val="24"/>
          <w:szCs w:val="24"/>
        </w:rPr>
        <w:t xml:space="preserve"> </w:t>
      </w:r>
      <w:proofErr w:type="spellStart"/>
      <w:r>
        <w:rPr>
          <w:rFonts w:ascii="Arial" w:eastAsiaTheme="minorHAnsi" w:hAnsi="Arial" w:cs="Arial"/>
          <w:sz w:val="24"/>
          <w:szCs w:val="24"/>
        </w:rPr>
        <w:t>Millenium</w:t>
      </w:r>
      <w:proofErr w:type="spellEnd"/>
      <w:r>
        <w:rPr>
          <w:rFonts w:ascii="Arial" w:eastAsiaTheme="minorHAnsi" w:hAnsi="Arial" w:cs="Arial"/>
          <w:sz w:val="24"/>
          <w:szCs w:val="24"/>
        </w:rPr>
        <w:t xml:space="preserve"> Green Trust – It was agreed that Mr Bill Brown should continue with his appointment</w:t>
      </w:r>
      <w:r w:rsidR="00543CC5">
        <w:rPr>
          <w:rFonts w:ascii="Arial" w:eastAsiaTheme="minorHAnsi" w:hAnsi="Arial" w:cs="Arial"/>
          <w:sz w:val="24"/>
          <w:szCs w:val="24"/>
        </w:rPr>
        <w:t>.</w:t>
      </w:r>
    </w:p>
    <w:p w:rsidR="00B67781" w:rsidRDefault="00B67781" w:rsidP="00CC7B73">
      <w:pPr>
        <w:jc w:val="both"/>
        <w:rPr>
          <w:rFonts w:ascii="Arial" w:eastAsiaTheme="minorHAnsi" w:hAnsi="Arial" w:cs="Arial"/>
          <w:sz w:val="24"/>
          <w:szCs w:val="24"/>
        </w:rPr>
      </w:pPr>
    </w:p>
    <w:p w:rsidR="00B67781" w:rsidRDefault="00B67781" w:rsidP="00CC7B73">
      <w:pPr>
        <w:jc w:val="both"/>
        <w:rPr>
          <w:rFonts w:ascii="Arial" w:eastAsiaTheme="minorHAnsi" w:hAnsi="Arial" w:cs="Arial"/>
          <w:sz w:val="24"/>
          <w:szCs w:val="24"/>
        </w:rPr>
      </w:pPr>
      <w:r>
        <w:rPr>
          <w:rFonts w:ascii="Arial" w:eastAsiaTheme="minorHAnsi" w:hAnsi="Arial" w:cs="Arial"/>
          <w:sz w:val="24"/>
          <w:szCs w:val="24"/>
        </w:rPr>
        <w:t>Great Bridgeford Village Committee – Cllr Mark Turnbull was to continue as representative.</w:t>
      </w:r>
    </w:p>
    <w:p w:rsidR="00B67781" w:rsidRDefault="00B67781" w:rsidP="00CC7B73">
      <w:pPr>
        <w:jc w:val="both"/>
        <w:rPr>
          <w:rFonts w:ascii="Arial" w:eastAsiaTheme="minorHAnsi" w:hAnsi="Arial" w:cs="Arial"/>
          <w:sz w:val="24"/>
          <w:szCs w:val="24"/>
        </w:rPr>
      </w:pPr>
    </w:p>
    <w:p w:rsidR="00B67781" w:rsidRDefault="00B67781" w:rsidP="00CC7B73">
      <w:pPr>
        <w:jc w:val="both"/>
        <w:rPr>
          <w:rFonts w:ascii="Arial" w:eastAsiaTheme="minorHAnsi" w:hAnsi="Arial" w:cs="Arial"/>
          <w:sz w:val="24"/>
          <w:szCs w:val="24"/>
        </w:rPr>
      </w:pPr>
      <w:r>
        <w:rPr>
          <w:rFonts w:ascii="Arial" w:eastAsiaTheme="minorHAnsi" w:hAnsi="Arial" w:cs="Arial"/>
          <w:sz w:val="24"/>
          <w:szCs w:val="24"/>
        </w:rPr>
        <w:lastRenderedPageBreak/>
        <w:t xml:space="preserve">Seighford Village Hall Committee – Cllr Mark Hodgkins was happy to continue in his role as representative. </w:t>
      </w:r>
    </w:p>
    <w:p w:rsidR="00B67781" w:rsidRDefault="00B67781" w:rsidP="00CC7B73">
      <w:pPr>
        <w:jc w:val="both"/>
        <w:rPr>
          <w:rFonts w:ascii="Arial" w:eastAsiaTheme="minorHAnsi" w:hAnsi="Arial" w:cs="Arial"/>
          <w:sz w:val="24"/>
          <w:szCs w:val="24"/>
        </w:rPr>
      </w:pPr>
    </w:p>
    <w:p w:rsidR="00B67781" w:rsidRDefault="006877AD" w:rsidP="00CC7B73">
      <w:pPr>
        <w:jc w:val="both"/>
        <w:rPr>
          <w:rFonts w:ascii="Arial" w:eastAsiaTheme="minorHAnsi" w:hAnsi="Arial" w:cs="Arial"/>
          <w:color w:val="0070C0"/>
          <w:sz w:val="24"/>
          <w:szCs w:val="24"/>
        </w:rPr>
      </w:pPr>
      <w:r>
        <w:rPr>
          <w:rFonts w:ascii="Arial" w:eastAsiaTheme="minorHAnsi" w:hAnsi="Arial" w:cs="Arial"/>
          <w:color w:val="0070C0"/>
          <w:sz w:val="24"/>
          <w:szCs w:val="24"/>
        </w:rPr>
        <w:t xml:space="preserve">21.05.07:   </w:t>
      </w:r>
      <w:r w:rsidR="00B67781">
        <w:rPr>
          <w:rFonts w:ascii="Arial" w:eastAsiaTheme="minorHAnsi" w:hAnsi="Arial" w:cs="Arial"/>
          <w:color w:val="0070C0"/>
          <w:sz w:val="24"/>
          <w:szCs w:val="24"/>
        </w:rPr>
        <w:t xml:space="preserve">UPDATES FROM BOROUGH AND COUNTY COUNCILLORS </w:t>
      </w:r>
    </w:p>
    <w:p w:rsidR="00B67781" w:rsidRPr="00B67781" w:rsidRDefault="00B67781" w:rsidP="00CC7B73">
      <w:pPr>
        <w:jc w:val="both"/>
        <w:rPr>
          <w:rFonts w:ascii="Arial" w:eastAsiaTheme="minorHAnsi" w:hAnsi="Arial" w:cs="Arial"/>
          <w:sz w:val="24"/>
          <w:szCs w:val="24"/>
        </w:rPr>
      </w:pPr>
      <w:r w:rsidRPr="00B67781">
        <w:rPr>
          <w:rFonts w:ascii="Arial" w:eastAsiaTheme="minorHAnsi" w:hAnsi="Arial" w:cs="Arial"/>
          <w:sz w:val="24"/>
          <w:szCs w:val="24"/>
        </w:rPr>
        <w:t xml:space="preserve">No Borough or County Councillors were present due to other meeting commitments. </w:t>
      </w:r>
    </w:p>
    <w:p w:rsidR="00B67781" w:rsidRDefault="00B67781" w:rsidP="00CC7B73">
      <w:pPr>
        <w:jc w:val="both"/>
        <w:rPr>
          <w:rFonts w:ascii="Arial" w:eastAsiaTheme="minorHAnsi" w:hAnsi="Arial" w:cs="Arial"/>
          <w:color w:val="0070C0"/>
          <w:sz w:val="24"/>
          <w:szCs w:val="24"/>
        </w:rPr>
      </w:pPr>
    </w:p>
    <w:p w:rsidR="006877AD" w:rsidRDefault="006877AD" w:rsidP="00CC7B73">
      <w:pPr>
        <w:jc w:val="both"/>
        <w:rPr>
          <w:rFonts w:ascii="Arial" w:eastAsiaTheme="minorHAnsi" w:hAnsi="Arial" w:cs="Arial"/>
          <w:color w:val="0070C0"/>
          <w:sz w:val="24"/>
          <w:szCs w:val="24"/>
        </w:rPr>
      </w:pPr>
      <w:r>
        <w:rPr>
          <w:rFonts w:ascii="Arial" w:eastAsiaTheme="minorHAnsi" w:hAnsi="Arial" w:cs="Arial"/>
          <w:color w:val="0070C0"/>
          <w:sz w:val="24"/>
          <w:szCs w:val="24"/>
        </w:rPr>
        <w:t xml:space="preserve">21.05.08:  </w:t>
      </w:r>
      <w:r w:rsidR="00B67781">
        <w:rPr>
          <w:rFonts w:ascii="Arial" w:eastAsiaTheme="minorHAnsi" w:hAnsi="Arial" w:cs="Arial"/>
          <w:color w:val="0070C0"/>
          <w:sz w:val="24"/>
          <w:szCs w:val="24"/>
        </w:rPr>
        <w:t xml:space="preserve">MEETINGS OF THE PARISH COUNCIL HELD ON THE </w:t>
      </w:r>
      <w:r>
        <w:rPr>
          <w:rFonts w:ascii="Arial" w:eastAsiaTheme="minorHAnsi" w:hAnsi="Arial" w:cs="Arial"/>
          <w:color w:val="0070C0"/>
          <w:sz w:val="24"/>
          <w:szCs w:val="24"/>
        </w:rPr>
        <w:t>15</w:t>
      </w:r>
      <w:r w:rsidRPr="006877AD">
        <w:rPr>
          <w:rFonts w:ascii="Arial" w:eastAsiaTheme="minorHAnsi" w:hAnsi="Arial" w:cs="Arial"/>
          <w:color w:val="0070C0"/>
          <w:sz w:val="24"/>
          <w:szCs w:val="24"/>
          <w:vertAlign w:val="superscript"/>
        </w:rPr>
        <w:t>TH</w:t>
      </w:r>
      <w:r>
        <w:rPr>
          <w:rFonts w:ascii="Arial" w:eastAsiaTheme="minorHAnsi" w:hAnsi="Arial" w:cs="Arial"/>
          <w:color w:val="0070C0"/>
          <w:sz w:val="24"/>
          <w:szCs w:val="24"/>
        </w:rPr>
        <w:t xml:space="preserve"> </w:t>
      </w:r>
      <w:r w:rsidR="00B67781">
        <w:rPr>
          <w:rFonts w:ascii="Arial" w:eastAsiaTheme="minorHAnsi" w:hAnsi="Arial" w:cs="Arial"/>
          <w:color w:val="0070C0"/>
          <w:sz w:val="24"/>
          <w:szCs w:val="24"/>
        </w:rPr>
        <w:t>MARCH 2021</w:t>
      </w:r>
      <w:r>
        <w:rPr>
          <w:rFonts w:ascii="Arial" w:eastAsiaTheme="minorHAnsi" w:hAnsi="Arial" w:cs="Arial"/>
          <w:color w:val="0070C0"/>
          <w:sz w:val="24"/>
          <w:szCs w:val="24"/>
        </w:rPr>
        <w:t xml:space="preserve"> AND 12</w:t>
      </w:r>
      <w:r w:rsidRPr="006877AD">
        <w:rPr>
          <w:rFonts w:ascii="Arial" w:eastAsiaTheme="minorHAnsi" w:hAnsi="Arial" w:cs="Arial"/>
          <w:color w:val="0070C0"/>
          <w:sz w:val="24"/>
          <w:szCs w:val="24"/>
          <w:vertAlign w:val="superscript"/>
        </w:rPr>
        <w:t>TH</w:t>
      </w:r>
      <w:r>
        <w:rPr>
          <w:rFonts w:ascii="Arial" w:eastAsiaTheme="minorHAnsi" w:hAnsi="Arial" w:cs="Arial"/>
          <w:color w:val="0070C0"/>
          <w:sz w:val="24"/>
          <w:szCs w:val="24"/>
        </w:rPr>
        <w:t xml:space="preserve"> APRIL 2021</w:t>
      </w:r>
    </w:p>
    <w:p w:rsidR="006877AD" w:rsidRDefault="006877AD" w:rsidP="00CC7B73">
      <w:pPr>
        <w:jc w:val="both"/>
        <w:rPr>
          <w:rFonts w:ascii="Arial" w:eastAsiaTheme="minorHAnsi" w:hAnsi="Arial" w:cs="Arial"/>
          <w:sz w:val="24"/>
          <w:szCs w:val="24"/>
        </w:rPr>
      </w:pPr>
      <w:r w:rsidRPr="006877AD">
        <w:rPr>
          <w:rFonts w:ascii="Arial" w:eastAsiaTheme="minorHAnsi" w:hAnsi="Arial" w:cs="Arial"/>
          <w:sz w:val="24"/>
          <w:szCs w:val="24"/>
        </w:rPr>
        <w:t>The minutes of the meeting</w:t>
      </w:r>
      <w:r>
        <w:rPr>
          <w:rFonts w:ascii="Arial" w:eastAsiaTheme="minorHAnsi" w:hAnsi="Arial" w:cs="Arial"/>
          <w:sz w:val="24"/>
          <w:szCs w:val="24"/>
        </w:rPr>
        <w:t>s</w:t>
      </w:r>
      <w:r w:rsidRPr="006877AD">
        <w:rPr>
          <w:rFonts w:ascii="Arial" w:eastAsiaTheme="minorHAnsi" w:hAnsi="Arial" w:cs="Arial"/>
          <w:sz w:val="24"/>
          <w:szCs w:val="24"/>
        </w:rPr>
        <w:t xml:space="preserve"> held </w:t>
      </w:r>
      <w:r>
        <w:rPr>
          <w:rFonts w:ascii="Arial" w:eastAsiaTheme="minorHAnsi" w:hAnsi="Arial" w:cs="Arial"/>
          <w:sz w:val="24"/>
          <w:szCs w:val="24"/>
        </w:rPr>
        <w:t>on the 15</w:t>
      </w:r>
      <w:r w:rsidRPr="006877AD">
        <w:rPr>
          <w:rFonts w:ascii="Arial" w:eastAsiaTheme="minorHAnsi" w:hAnsi="Arial" w:cs="Arial"/>
          <w:sz w:val="24"/>
          <w:szCs w:val="24"/>
          <w:vertAlign w:val="superscript"/>
        </w:rPr>
        <w:t>th</w:t>
      </w:r>
      <w:r>
        <w:rPr>
          <w:rFonts w:ascii="Arial" w:eastAsiaTheme="minorHAnsi" w:hAnsi="Arial" w:cs="Arial"/>
          <w:sz w:val="24"/>
          <w:szCs w:val="24"/>
        </w:rPr>
        <w:t xml:space="preserve"> March 2021 and 12th April 2021 were proposed by Cllr Mark Hodgkins to be a true record. This proposal was seconded by Vice Chairman John Busby. All were in favour.</w:t>
      </w:r>
    </w:p>
    <w:p w:rsidR="006877AD" w:rsidRDefault="006877AD" w:rsidP="00CC7B73">
      <w:pPr>
        <w:jc w:val="both"/>
        <w:rPr>
          <w:rFonts w:ascii="Arial" w:eastAsiaTheme="minorHAnsi" w:hAnsi="Arial" w:cs="Arial"/>
          <w:sz w:val="24"/>
          <w:szCs w:val="24"/>
        </w:rPr>
      </w:pPr>
    </w:p>
    <w:p w:rsidR="006877AD" w:rsidRDefault="006877AD" w:rsidP="00CC7B73">
      <w:pPr>
        <w:jc w:val="both"/>
        <w:rPr>
          <w:rFonts w:ascii="Arial" w:eastAsiaTheme="minorHAnsi" w:hAnsi="Arial" w:cs="Arial"/>
          <w:sz w:val="24"/>
          <w:szCs w:val="24"/>
        </w:rPr>
      </w:pPr>
      <w:r>
        <w:rPr>
          <w:rFonts w:ascii="Arial" w:eastAsiaTheme="minorHAnsi" w:hAnsi="Arial" w:cs="Arial"/>
          <w:sz w:val="24"/>
          <w:szCs w:val="24"/>
        </w:rPr>
        <w:t>Matters arising from the meeting held on the 15th March 2021 included:</w:t>
      </w:r>
    </w:p>
    <w:p w:rsidR="006877AD" w:rsidRDefault="006877AD" w:rsidP="00CC7B73">
      <w:pPr>
        <w:jc w:val="both"/>
        <w:rPr>
          <w:rFonts w:ascii="Arial" w:eastAsiaTheme="minorHAnsi" w:hAnsi="Arial" w:cs="Arial"/>
          <w:sz w:val="24"/>
          <w:szCs w:val="24"/>
        </w:rPr>
      </w:pPr>
    </w:p>
    <w:p w:rsidR="006B3870" w:rsidRPr="00F579D7" w:rsidRDefault="006877AD" w:rsidP="006B3870">
      <w:pPr>
        <w:ind w:left="170" w:firstLine="170"/>
        <w:jc w:val="both"/>
        <w:rPr>
          <w:rFonts w:ascii="Arial" w:eastAsiaTheme="minorHAnsi" w:hAnsi="Arial" w:cs="Arial"/>
          <w:b/>
          <w:sz w:val="24"/>
          <w:szCs w:val="24"/>
        </w:rPr>
      </w:pPr>
      <w:r w:rsidRPr="00F579D7">
        <w:rPr>
          <w:rFonts w:ascii="Arial" w:eastAsiaTheme="minorHAnsi" w:hAnsi="Arial" w:cs="Arial"/>
          <w:b/>
          <w:sz w:val="24"/>
          <w:szCs w:val="24"/>
        </w:rPr>
        <w:t xml:space="preserve">Item 10. Issues relating </w:t>
      </w:r>
      <w:r w:rsidR="006B3870" w:rsidRPr="00F579D7">
        <w:rPr>
          <w:rFonts w:ascii="Arial" w:eastAsiaTheme="minorHAnsi" w:hAnsi="Arial" w:cs="Arial"/>
          <w:b/>
          <w:sz w:val="24"/>
          <w:szCs w:val="24"/>
        </w:rPr>
        <w:t>to</w:t>
      </w:r>
      <w:r w:rsidRPr="00F579D7">
        <w:rPr>
          <w:rFonts w:ascii="Arial" w:eastAsiaTheme="minorHAnsi" w:hAnsi="Arial" w:cs="Arial"/>
          <w:b/>
          <w:sz w:val="24"/>
          <w:szCs w:val="24"/>
        </w:rPr>
        <w:t xml:space="preserve"> </w:t>
      </w:r>
      <w:r w:rsidR="006B3870" w:rsidRPr="00F579D7">
        <w:rPr>
          <w:rFonts w:ascii="Arial" w:eastAsiaTheme="minorHAnsi" w:hAnsi="Arial" w:cs="Arial"/>
          <w:b/>
          <w:sz w:val="24"/>
          <w:szCs w:val="24"/>
        </w:rPr>
        <w:t>c</w:t>
      </w:r>
      <w:r w:rsidRPr="00F579D7">
        <w:rPr>
          <w:rFonts w:ascii="Arial" w:eastAsiaTheme="minorHAnsi" w:hAnsi="Arial" w:cs="Arial"/>
          <w:b/>
          <w:sz w:val="24"/>
          <w:szCs w:val="24"/>
        </w:rPr>
        <w:t>yclists on The Greenway Walking and Cycling Route</w:t>
      </w:r>
      <w:r w:rsidR="006B3870" w:rsidRPr="00F579D7">
        <w:rPr>
          <w:rFonts w:ascii="Arial" w:eastAsiaTheme="minorHAnsi" w:hAnsi="Arial" w:cs="Arial"/>
          <w:b/>
          <w:sz w:val="24"/>
          <w:szCs w:val="24"/>
        </w:rPr>
        <w:t>.</w:t>
      </w:r>
    </w:p>
    <w:p w:rsidR="006B3870" w:rsidRDefault="006B3870" w:rsidP="006B3870">
      <w:pPr>
        <w:ind w:left="170" w:firstLine="170"/>
        <w:jc w:val="both"/>
        <w:rPr>
          <w:rFonts w:ascii="Arial" w:eastAsiaTheme="minorHAnsi" w:hAnsi="Arial" w:cs="Arial"/>
          <w:sz w:val="24"/>
          <w:szCs w:val="24"/>
        </w:rPr>
      </w:pPr>
      <w:r>
        <w:rPr>
          <w:rFonts w:ascii="Arial" w:eastAsiaTheme="minorHAnsi" w:hAnsi="Arial" w:cs="Arial"/>
          <w:sz w:val="24"/>
          <w:szCs w:val="24"/>
        </w:rPr>
        <w:t xml:space="preserve">County/Borough Cllr Mark </w:t>
      </w:r>
      <w:proofErr w:type="spellStart"/>
      <w:r>
        <w:rPr>
          <w:rFonts w:ascii="Arial" w:eastAsiaTheme="minorHAnsi" w:hAnsi="Arial" w:cs="Arial"/>
          <w:sz w:val="24"/>
          <w:szCs w:val="24"/>
        </w:rPr>
        <w:t>Winnington</w:t>
      </w:r>
      <w:proofErr w:type="spellEnd"/>
      <w:r>
        <w:rPr>
          <w:rFonts w:ascii="Arial" w:eastAsiaTheme="minorHAnsi" w:hAnsi="Arial" w:cs="Arial"/>
          <w:sz w:val="24"/>
          <w:szCs w:val="24"/>
        </w:rPr>
        <w:t xml:space="preserve"> was looking in to this matter.</w:t>
      </w:r>
    </w:p>
    <w:p w:rsidR="006B3870" w:rsidRDefault="006B3870" w:rsidP="006B3870">
      <w:pPr>
        <w:ind w:left="170" w:firstLine="170"/>
        <w:jc w:val="both"/>
        <w:rPr>
          <w:rFonts w:ascii="Arial" w:eastAsiaTheme="minorHAnsi" w:hAnsi="Arial" w:cs="Arial"/>
          <w:sz w:val="24"/>
          <w:szCs w:val="24"/>
        </w:rPr>
      </w:pPr>
    </w:p>
    <w:p w:rsidR="006877AD" w:rsidRDefault="006B3870" w:rsidP="006B3870">
      <w:pPr>
        <w:ind w:left="170" w:firstLine="170"/>
        <w:jc w:val="both"/>
        <w:rPr>
          <w:rFonts w:ascii="Arial" w:eastAsiaTheme="minorHAnsi" w:hAnsi="Arial" w:cs="Arial"/>
          <w:b/>
          <w:sz w:val="24"/>
          <w:szCs w:val="24"/>
        </w:rPr>
      </w:pPr>
      <w:r w:rsidRPr="00F579D7">
        <w:rPr>
          <w:rFonts w:ascii="Arial" w:eastAsiaTheme="minorHAnsi" w:hAnsi="Arial" w:cs="Arial"/>
          <w:b/>
          <w:sz w:val="24"/>
          <w:szCs w:val="24"/>
        </w:rPr>
        <w:t xml:space="preserve">Item 16. </w:t>
      </w:r>
      <w:r w:rsidR="00F579D7" w:rsidRPr="00F579D7">
        <w:rPr>
          <w:rFonts w:ascii="Arial" w:eastAsiaTheme="minorHAnsi" w:hAnsi="Arial" w:cs="Arial"/>
          <w:b/>
          <w:sz w:val="24"/>
          <w:szCs w:val="24"/>
        </w:rPr>
        <w:t>Measures to be taken to reduce dog fouling in Great Bridgeford</w:t>
      </w:r>
      <w:r w:rsidR="006877AD" w:rsidRPr="00F579D7">
        <w:rPr>
          <w:rFonts w:ascii="Arial" w:eastAsiaTheme="minorHAnsi" w:hAnsi="Arial" w:cs="Arial"/>
          <w:b/>
          <w:sz w:val="24"/>
          <w:szCs w:val="24"/>
        </w:rPr>
        <w:t xml:space="preserve"> </w:t>
      </w:r>
    </w:p>
    <w:p w:rsidR="00F579D7" w:rsidRDefault="00F579D7" w:rsidP="00F579D7">
      <w:pPr>
        <w:ind w:left="340"/>
        <w:jc w:val="both"/>
        <w:rPr>
          <w:rFonts w:ascii="Arial" w:eastAsiaTheme="minorHAnsi" w:hAnsi="Arial" w:cs="Arial"/>
          <w:sz w:val="24"/>
          <w:szCs w:val="24"/>
        </w:rPr>
      </w:pPr>
      <w:r w:rsidRPr="00F579D7">
        <w:rPr>
          <w:rFonts w:ascii="Arial" w:eastAsiaTheme="minorHAnsi" w:hAnsi="Arial" w:cs="Arial"/>
          <w:sz w:val="24"/>
          <w:szCs w:val="24"/>
        </w:rPr>
        <w:t>Cllr Mark Turnbull had contacted</w:t>
      </w:r>
      <w:r>
        <w:rPr>
          <w:rFonts w:ascii="Arial" w:eastAsiaTheme="minorHAnsi" w:hAnsi="Arial" w:cs="Arial"/>
          <w:sz w:val="24"/>
          <w:szCs w:val="24"/>
        </w:rPr>
        <w:t xml:space="preserve"> Helen Marshall the Borough Council Environmental Health Officer who had recommended in the first instance liaising with the football club. </w:t>
      </w:r>
      <w:r w:rsidR="00EA0C93">
        <w:rPr>
          <w:rFonts w:ascii="Arial" w:eastAsiaTheme="minorHAnsi" w:hAnsi="Arial" w:cs="Arial"/>
          <w:sz w:val="24"/>
          <w:szCs w:val="24"/>
        </w:rPr>
        <w:t xml:space="preserve">It was further suggested that </w:t>
      </w:r>
      <w:r>
        <w:rPr>
          <w:rFonts w:ascii="Arial" w:eastAsiaTheme="minorHAnsi" w:hAnsi="Arial" w:cs="Arial"/>
          <w:sz w:val="24"/>
          <w:szCs w:val="24"/>
        </w:rPr>
        <w:t xml:space="preserve">no dogs </w:t>
      </w:r>
      <w:r w:rsidR="00EA0C93">
        <w:rPr>
          <w:rFonts w:ascii="Arial" w:eastAsiaTheme="minorHAnsi" w:hAnsi="Arial" w:cs="Arial"/>
          <w:sz w:val="24"/>
          <w:szCs w:val="24"/>
        </w:rPr>
        <w:t xml:space="preserve">should be </w:t>
      </w:r>
      <w:r>
        <w:rPr>
          <w:rFonts w:ascii="Arial" w:eastAsiaTheme="minorHAnsi" w:hAnsi="Arial" w:cs="Arial"/>
          <w:sz w:val="24"/>
          <w:szCs w:val="24"/>
        </w:rPr>
        <w:t xml:space="preserve">allowed with visiting teams and enter this into an agreement. </w:t>
      </w:r>
    </w:p>
    <w:p w:rsidR="00F579D7" w:rsidRDefault="00F579D7" w:rsidP="00F579D7">
      <w:pPr>
        <w:ind w:left="340"/>
        <w:jc w:val="both"/>
        <w:rPr>
          <w:rFonts w:ascii="Arial" w:eastAsiaTheme="minorHAnsi" w:hAnsi="Arial" w:cs="Arial"/>
          <w:sz w:val="24"/>
          <w:szCs w:val="24"/>
        </w:rPr>
      </w:pPr>
      <w:r>
        <w:rPr>
          <w:rFonts w:ascii="Arial" w:eastAsiaTheme="minorHAnsi" w:hAnsi="Arial" w:cs="Arial"/>
          <w:sz w:val="24"/>
          <w:szCs w:val="24"/>
        </w:rPr>
        <w:t>The Chairman discussed a Public Protection Space Order but this would presumably have to be evidence based which could be problematical in identifying offenders.</w:t>
      </w:r>
    </w:p>
    <w:p w:rsidR="00F579D7" w:rsidRDefault="00F579D7" w:rsidP="00F579D7">
      <w:pPr>
        <w:ind w:left="340"/>
        <w:jc w:val="both"/>
        <w:rPr>
          <w:rFonts w:ascii="Arial" w:eastAsiaTheme="minorHAnsi" w:hAnsi="Arial" w:cs="Arial"/>
          <w:sz w:val="24"/>
          <w:szCs w:val="24"/>
        </w:rPr>
      </w:pPr>
    </w:p>
    <w:p w:rsidR="00F579D7" w:rsidRDefault="00F579D7" w:rsidP="00F579D7">
      <w:pPr>
        <w:ind w:left="340"/>
        <w:jc w:val="both"/>
        <w:rPr>
          <w:rFonts w:ascii="Arial" w:eastAsiaTheme="minorHAnsi" w:hAnsi="Arial" w:cs="Arial"/>
          <w:b/>
          <w:sz w:val="24"/>
          <w:szCs w:val="24"/>
        </w:rPr>
      </w:pPr>
      <w:r w:rsidRPr="00EB2F9D">
        <w:rPr>
          <w:rFonts w:ascii="Arial" w:eastAsiaTheme="minorHAnsi" w:hAnsi="Arial" w:cs="Arial"/>
          <w:b/>
          <w:sz w:val="24"/>
          <w:szCs w:val="24"/>
        </w:rPr>
        <w:t xml:space="preserve">Item </w:t>
      </w:r>
      <w:r w:rsidR="00EB2F9D" w:rsidRPr="00EB2F9D">
        <w:rPr>
          <w:rFonts w:ascii="Arial" w:eastAsiaTheme="minorHAnsi" w:hAnsi="Arial" w:cs="Arial"/>
          <w:b/>
          <w:sz w:val="24"/>
          <w:szCs w:val="24"/>
        </w:rPr>
        <w:t>18</w:t>
      </w:r>
      <w:r w:rsidR="00EB2F9D">
        <w:rPr>
          <w:rFonts w:ascii="Arial" w:eastAsiaTheme="minorHAnsi" w:hAnsi="Arial" w:cs="Arial"/>
          <w:b/>
          <w:sz w:val="24"/>
          <w:szCs w:val="24"/>
        </w:rPr>
        <w:t>.</w:t>
      </w:r>
      <w:r w:rsidR="00EB2F9D">
        <w:rPr>
          <w:rFonts w:ascii="Arial" w:eastAsiaTheme="minorHAnsi" w:hAnsi="Arial" w:cs="Arial"/>
          <w:sz w:val="24"/>
          <w:szCs w:val="24"/>
        </w:rPr>
        <w:t xml:space="preserve"> </w:t>
      </w:r>
      <w:r w:rsidR="00EB2F9D" w:rsidRPr="00EB2F9D">
        <w:rPr>
          <w:rFonts w:ascii="Arial" w:eastAsiaTheme="minorHAnsi" w:hAnsi="Arial" w:cs="Arial"/>
          <w:b/>
          <w:sz w:val="24"/>
          <w:szCs w:val="24"/>
        </w:rPr>
        <w:t xml:space="preserve">Illumination on the junction of Newport Road to Village. </w:t>
      </w:r>
    </w:p>
    <w:p w:rsidR="00EB2F9D" w:rsidRDefault="00EB2F9D" w:rsidP="00F579D7">
      <w:pPr>
        <w:ind w:left="340"/>
        <w:jc w:val="both"/>
        <w:rPr>
          <w:rFonts w:ascii="Arial" w:eastAsiaTheme="minorHAnsi" w:hAnsi="Arial" w:cs="Arial"/>
          <w:sz w:val="24"/>
          <w:szCs w:val="24"/>
        </w:rPr>
      </w:pPr>
      <w:r w:rsidRPr="00EB2F9D">
        <w:rPr>
          <w:rFonts w:ascii="Arial" w:eastAsiaTheme="minorHAnsi" w:hAnsi="Arial" w:cs="Arial"/>
          <w:sz w:val="24"/>
          <w:szCs w:val="24"/>
        </w:rPr>
        <w:t xml:space="preserve">It is understood that County/Borough Councillor Mark </w:t>
      </w:r>
      <w:proofErr w:type="spellStart"/>
      <w:r w:rsidRPr="00EB2F9D">
        <w:rPr>
          <w:rFonts w:ascii="Arial" w:eastAsiaTheme="minorHAnsi" w:hAnsi="Arial" w:cs="Arial"/>
          <w:sz w:val="24"/>
          <w:szCs w:val="24"/>
        </w:rPr>
        <w:t>Winnington</w:t>
      </w:r>
      <w:proofErr w:type="spellEnd"/>
      <w:r w:rsidRPr="00EB2F9D">
        <w:rPr>
          <w:rFonts w:ascii="Arial" w:eastAsiaTheme="minorHAnsi" w:hAnsi="Arial" w:cs="Arial"/>
          <w:sz w:val="24"/>
          <w:szCs w:val="24"/>
        </w:rPr>
        <w:t xml:space="preserve"> had responded to Cllr Mark Hayward</w:t>
      </w:r>
      <w:r>
        <w:rPr>
          <w:rFonts w:ascii="Arial" w:eastAsiaTheme="minorHAnsi" w:hAnsi="Arial" w:cs="Arial"/>
          <w:sz w:val="24"/>
          <w:szCs w:val="24"/>
        </w:rPr>
        <w:t xml:space="preserve"> and that he would report further on this to members.</w:t>
      </w:r>
    </w:p>
    <w:p w:rsidR="004C77DF" w:rsidRDefault="004C77DF" w:rsidP="00F579D7">
      <w:pPr>
        <w:ind w:left="340"/>
        <w:jc w:val="both"/>
        <w:rPr>
          <w:rFonts w:ascii="Arial" w:eastAsiaTheme="minorHAnsi" w:hAnsi="Arial" w:cs="Arial"/>
          <w:sz w:val="24"/>
          <w:szCs w:val="24"/>
        </w:rPr>
      </w:pPr>
    </w:p>
    <w:p w:rsidR="004C77DF" w:rsidRDefault="004C77DF" w:rsidP="00F579D7">
      <w:pPr>
        <w:ind w:left="340"/>
        <w:jc w:val="both"/>
        <w:rPr>
          <w:rFonts w:ascii="Arial" w:eastAsiaTheme="minorHAnsi" w:hAnsi="Arial" w:cs="Arial"/>
          <w:b/>
          <w:sz w:val="24"/>
          <w:szCs w:val="24"/>
        </w:rPr>
      </w:pPr>
      <w:r w:rsidRPr="004C77DF">
        <w:rPr>
          <w:rFonts w:ascii="Arial" w:eastAsiaTheme="minorHAnsi" w:hAnsi="Arial" w:cs="Arial"/>
          <w:b/>
          <w:sz w:val="24"/>
          <w:szCs w:val="24"/>
        </w:rPr>
        <w:t>Item 19.</w:t>
      </w:r>
      <w:r>
        <w:rPr>
          <w:rFonts w:ascii="Arial" w:eastAsiaTheme="minorHAnsi" w:hAnsi="Arial" w:cs="Arial"/>
          <w:b/>
          <w:sz w:val="24"/>
          <w:szCs w:val="24"/>
        </w:rPr>
        <w:t xml:space="preserve"> Flooding, poor drainage and damaged road surface </w:t>
      </w:r>
      <w:proofErr w:type="spellStart"/>
      <w:r>
        <w:rPr>
          <w:rFonts w:ascii="Arial" w:eastAsiaTheme="minorHAnsi" w:hAnsi="Arial" w:cs="Arial"/>
          <w:b/>
          <w:sz w:val="24"/>
          <w:szCs w:val="24"/>
        </w:rPr>
        <w:t>Whitgreave</w:t>
      </w:r>
      <w:proofErr w:type="spellEnd"/>
      <w:r>
        <w:rPr>
          <w:rFonts w:ascii="Arial" w:eastAsiaTheme="minorHAnsi" w:hAnsi="Arial" w:cs="Arial"/>
          <w:b/>
          <w:sz w:val="24"/>
          <w:szCs w:val="24"/>
        </w:rPr>
        <w:t xml:space="preserve"> Lane, Great </w:t>
      </w:r>
      <w:proofErr w:type="spellStart"/>
      <w:r>
        <w:rPr>
          <w:rFonts w:ascii="Arial" w:eastAsiaTheme="minorHAnsi" w:hAnsi="Arial" w:cs="Arial"/>
          <w:b/>
          <w:sz w:val="24"/>
          <w:szCs w:val="24"/>
        </w:rPr>
        <w:t>Bridgeford</w:t>
      </w:r>
      <w:proofErr w:type="spellEnd"/>
      <w:r>
        <w:rPr>
          <w:rFonts w:ascii="Arial" w:eastAsiaTheme="minorHAnsi" w:hAnsi="Arial" w:cs="Arial"/>
          <w:b/>
          <w:sz w:val="24"/>
          <w:szCs w:val="24"/>
        </w:rPr>
        <w:t>.</w:t>
      </w:r>
    </w:p>
    <w:p w:rsidR="004C77DF" w:rsidRPr="004C77DF" w:rsidRDefault="004C77DF" w:rsidP="00F579D7">
      <w:pPr>
        <w:ind w:left="340"/>
        <w:jc w:val="both"/>
        <w:rPr>
          <w:rFonts w:ascii="Arial" w:eastAsiaTheme="minorHAnsi" w:hAnsi="Arial" w:cs="Arial"/>
          <w:sz w:val="24"/>
          <w:szCs w:val="24"/>
        </w:rPr>
      </w:pPr>
      <w:r>
        <w:rPr>
          <w:rFonts w:ascii="Arial" w:eastAsiaTheme="minorHAnsi" w:hAnsi="Arial" w:cs="Arial"/>
          <w:sz w:val="24"/>
          <w:szCs w:val="24"/>
        </w:rPr>
        <w:t>Now that the County elections ha</w:t>
      </w:r>
      <w:r w:rsidR="00EA0C93">
        <w:rPr>
          <w:rFonts w:ascii="Arial" w:eastAsiaTheme="minorHAnsi" w:hAnsi="Arial" w:cs="Arial"/>
          <w:sz w:val="24"/>
          <w:szCs w:val="24"/>
        </w:rPr>
        <w:t>d</w:t>
      </w:r>
      <w:r>
        <w:rPr>
          <w:rFonts w:ascii="Arial" w:eastAsiaTheme="minorHAnsi" w:hAnsi="Arial" w:cs="Arial"/>
          <w:sz w:val="24"/>
          <w:szCs w:val="24"/>
        </w:rPr>
        <w:t xml:space="preserve"> passed the Chairman proposed to take up this with County Cllr Jeremy Pert. A further discussion ensued about these flooding problems and it was concluded that the fall of the area was likely to be a major factor in creating these flooding issues.  </w:t>
      </w:r>
    </w:p>
    <w:p w:rsidR="00F579D7" w:rsidRPr="00EB2F9D" w:rsidRDefault="00F579D7" w:rsidP="00F579D7">
      <w:pPr>
        <w:jc w:val="both"/>
        <w:rPr>
          <w:rFonts w:ascii="Arial" w:eastAsiaTheme="minorHAnsi" w:hAnsi="Arial" w:cs="Arial"/>
          <w:sz w:val="24"/>
          <w:szCs w:val="24"/>
        </w:rPr>
      </w:pPr>
    </w:p>
    <w:p w:rsidR="00F579D7" w:rsidRPr="00F579D7" w:rsidRDefault="004C77DF" w:rsidP="00F579D7">
      <w:pPr>
        <w:jc w:val="both"/>
        <w:rPr>
          <w:rFonts w:ascii="Arial" w:eastAsiaTheme="minorHAnsi" w:hAnsi="Arial" w:cs="Arial"/>
          <w:b/>
          <w:sz w:val="24"/>
          <w:szCs w:val="24"/>
        </w:rPr>
      </w:pPr>
      <w:r>
        <w:rPr>
          <w:rFonts w:ascii="Arial" w:eastAsiaTheme="minorHAnsi" w:hAnsi="Arial" w:cs="Arial"/>
          <w:sz w:val="24"/>
          <w:szCs w:val="24"/>
        </w:rPr>
        <w:t xml:space="preserve">There were no matters arising reported </w:t>
      </w:r>
      <w:r w:rsidR="00F579D7">
        <w:rPr>
          <w:rFonts w:ascii="Arial" w:eastAsiaTheme="minorHAnsi" w:hAnsi="Arial" w:cs="Arial"/>
          <w:sz w:val="24"/>
          <w:szCs w:val="24"/>
        </w:rPr>
        <w:t>from the meeting held on 12</w:t>
      </w:r>
      <w:r w:rsidR="00F579D7" w:rsidRPr="00F579D7">
        <w:rPr>
          <w:rFonts w:ascii="Arial" w:eastAsiaTheme="minorHAnsi" w:hAnsi="Arial" w:cs="Arial"/>
          <w:sz w:val="24"/>
          <w:szCs w:val="24"/>
          <w:vertAlign w:val="superscript"/>
        </w:rPr>
        <w:t>th</w:t>
      </w:r>
      <w:r w:rsidR="00F579D7">
        <w:rPr>
          <w:rFonts w:ascii="Arial" w:eastAsiaTheme="minorHAnsi" w:hAnsi="Arial" w:cs="Arial"/>
          <w:sz w:val="24"/>
          <w:szCs w:val="24"/>
        </w:rPr>
        <w:t xml:space="preserve"> April 2021</w:t>
      </w:r>
      <w:r w:rsidR="00DE5E36">
        <w:rPr>
          <w:rFonts w:ascii="Arial" w:eastAsiaTheme="minorHAnsi" w:hAnsi="Arial" w:cs="Arial"/>
          <w:sz w:val="24"/>
          <w:szCs w:val="24"/>
        </w:rPr>
        <w:t>.</w:t>
      </w:r>
      <w:r w:rsidR="00F579D7">
        <w:rPr>
          <w:rFonts w:ascii="Arial" w:eastAsiaTheme="minorHAnsi" w:hAnsi="Arial" w:cs="Arial"/>
          <w:sz w:val="24"/>
          <w:szCs w:val="24"/>
        </w:rPr>
        <w:tab/>
      </w:r>
      <w:r w:rsidR="00F579D7">
        <w:rPr>
          <w:rFonts w:ascii="Arial" w:eastAsiaTheme="minorHAnsi" w:hAnsi="Arial" w:cs="Arial"/>
          <w:sz w:val="24"/>
          <w:szCs w:val="24"/>
        </w:rPr>
        <w:tab/>
      </w:r>
      <w:r w:rsidR="00F579D7" w:rsidRPr="00F579D7">
        <w:rPr>
          <w:rFonts w:ascii="Arial" w:eastAsiaTheme="minorHAnsi" w:hAnsi="Arial" w:cs="Arial"/>
          <w:b/>
          <w:sz w:val="24"/>
          <w:szCs w:val="24"/>
        </w:rPr>
        <w:t xml:space="preserve"> </w:t>
      </w:r>
    </w:p>
    <w:p w:rsidR="006877AD" w:rsidRPr="00F579D7" w:rsidRDefault="006877AD" w:rsidP="00CC7B73">
      <w:pPr>
        <w:jc w:val="both"/>
        <w:rPr>
          <w:rFonts w:ascii="Arial" w:eastAsiaTheme="minorHAnsi" w:hAnsi="Arial" w:cs="Arial"/>
          <w:b/>
          <w:sz w:val="24"/>
          <w:szCs w:val="24"/>
        </w:rPr>
      </w:pPr>
    </w:p>
    <w:p w:rsidR="006877AD" w:rsidRDefault="006877AD" w:rsidP="00CC7B73">
      <w:pPr>
        <w:jc w:val="both"/>
        <w:rPr>
          <w:rFonts w:ascii="Arial" w:eastAsiaTheme="minorHAnsi" w:hAnsi="Arial" w:cs="Arial"/>
          <w:sz w:val="24"/>
          <w:szCs w:val="24"/>
        </w:rPr>
      </w:pPr>
      <w:r>
        <w:rPr>
          <w:rFonts w:ascii="Arial" w:eastAsiaTheme="minorHAnsi" w:hAnsi="Arial" w:cs="Arial"/>
          <w:color w:val="0070C0"/>
          <w:sz w:val="24"/>
          <w:szCs w:val="24"/>
        </w:rPr>
        <w:t xml:space="preserve">21.05.09:   NEIGHBOURHOOD PLAN </w:t>
      </w:r>
    </w:p>
    <w:p w:rsidR="00D94B92" w:rsidRDefault="006877AD" w:rsidP="00CC7B73">
      <w:pPr>
        <w:jc w:val="both"/>
        <w:rPr>
          <w:rFonts w:ascii="Arial" w:eastAsiaTheme="minorHAnsi" w:hAnsi="Arial" w:cs="Arial"/>
          <w:sz w:val="24"/>
          <w:szCs w:val="24"/>
        </w:rPr>
      </w:pPr>
      <w:r>
        <w:rPr>
          <w:rFonts w:ascii="Arial" w:eastAsiaTheme="minorHAnsi" w:hAnsi="Arial" w:cs="Arial"/>
          <w:sz w:val="24"/>
          <w:szCs w:val="24"/>
        </w:rPr>
        <w:t>The Chairman gave a brief report on</w:t>
      </w:r>
      <w:r w:rsidR="00DE5E36">
        <w:rPr>
          <w:rFonts w:ascii="Arial" w:eastAsiaTheme="minorHAnsi" w:hAnsi="Arial" w:cs="Arial"/>
          <w:sz w:val="24"/>
          <w:szCs w:val="24"/>
        </w:rPr>
        <w:t xml:space="preserve"> the notes that he had compiled relating to the </w:t>
      </w:r>
      <w:r w:rsidR="005C17F0">
        <w:rPr>
          <w:rFonts w:ascii="Arial" w:eastAsiaTheme="minorHAnsi" w:hAnsi="Arial" w:cs="Arial"/>
          <w:sz w:val="24"/>
          <w:szCs w:val="24"/>
        </w:rPr>
        <w:t xml:space="preserve">creation of a </w:t>
      </w:r>
      <w:r w:rsidR="00DE5E36">
        <w:rPr>
          <w:rFonts w:ascii="Arial" w:eastAsiaTheme="minorHAnsi" w:hAnsi="Arial" w:cs="Arial"/>
          <w:sz w:val="24"/>
          <w:szCs w:val="24"/>
        </w:rPr>
        <w:t>Neighbourhood Plan</w:t>
      </w:r>
      <w:r w:rsidR="00EA0C93">
        <w:rPr>
          <w:rFonts w:ascii="Arial" w:eastAsiaTheme="minorHAnsi" w:hAnsi="Arial" w:cs="Arial"/>
          <w:sz w:val="24"/>
          <w:szCs w:val="24"/>
        </w:rPr>
        <w:t>. He had also had a meeting,</w:t>
      </w:r>
      <w:r w:rsidR="00D94B92">
        <w:rPr>
          <w:rFonts w:ascii="Arial" w:eastAsiaTheme="minorHAnsi" w:hAnsi="Arial" w:cs="Arial"/>
          <w:sz w:val="24"/>
          <w:szCs w:val="24"/>
        </w:rPr>
        <w:t xml:space="preserve"> via Teams</w:t>
      </w:r>
      <w:r w:rsidR="00EA0C93">
        <w:rPr>
          <w:rFonts w:ascii="Arial" w:eastAsiaTheme="minorHAnsi" w:hAnsi="Arial" w:cs="Arial"/>
          <w:sz w:val="24"/>
          <w:szCs w:val="24"/>
        </w:rPr>
        <w:t xml:space="preserve"> with</w:t>
      </w:r>
      <w:r w:rsidR="005768D2">
        <w:rPr>
          <w:rFonts w:ascii="Arial" w:eastAsiaTheme="minorHAnsi" w:hAnsi="Arial" w:cs="Arial"/>
          <w:sz w:val="24"/>
          <w:szCs w:val="24"/>
        </w:rPr>
        <w:t xml:space="preserve"> </w:t>
      </w:r>
      <w:r w:rsidR="005C17F0">
        <w:rPr>
          <w:rFonts w:ascii="Arial" w:eastAsiaTheme="minorHAnsi" w:hAnsi="Arial" w:cs="Arial"/>
          <w:sz w:val="24"/>
          <w:szCs w:val="24"/>
        </w:rPr>
        <w:t xml:space="preserve">Stafford Borough Council Planning Manager </w:t>
      </w:r>
      <w:r w:rsidR="005768D2">
        <w:rPr>
          <w:rFonts w:ascii="Arial" w:eastAsiaTheme="minorHAnsi" w:hAnsi="Arial" w:cs="Arial"/>
          <w:sz w:val="24"/>
          <w:szCs w:val="24"/>
        </w:rPr>
        <w:t xml:space="preserve">Alex </w:t>
      </w:r>
      <w:proofErr w:type="spellStart"/>
      <w:r w:rsidR="005768D2">
        <w:rPr>
          <w:rFonts w:ascii="Arial" w:eastAsiaTheme="minorHAnsi" w:hAnsi="Arial" w:cs="Arial"/>
          <w:sz w:val="24"/>
          <w:szCs w:val="24"/>
        </w:rPr>
        <w:t>Yendole</w:t>
      </w:r>
      <w:proofErr w:type="spellEnd"/>
      <w:r w:rsidR="005C17F0">
        <w:rPr>
          <w:rFonts w:ascii="Arial" w:eastAsiaTheme="minorHAnsi" w:hAnsi="Arial" w:cs="Arial"/>
          <w:sz w:val="24"/>
          <w:szCs w:val="24"/>
        </w:rPr>
        <w:t xml:space="preserve">. </w:t>
      </w:r>
      <w:r w:rsidR="00DE5E36">
        <w:rPr>
          <w:rFonts w:ascii="Arial" w:eastAsiaTheme="minorHAnsi" w:hAnsi="Arial" w:cs="Arial"/>
          <w:sz w:val="24"/>
          <w:szCs w:val="24"/>
        </w:rPr>
        <w:t xml:space="preserve">In essence </w:t>
      </w:r>
      <w:r w:rsidR="005C17F0">
        <w:rPr>
          <w:rFonts w:ascii="Arial" w:eastAsiaTheme="minorHAnsi" w:hAnsi="Arial" w:cs="Arial"/>
          <w:sz w:val="24"/>
          <w:szCs w:val="24"/>
        </w:rPr>
        <w:t>this process could prove to be</w:t>
      </w:r>
      <w:r w:rsidR="00DE5E36">
        <w:rPr>
          <w:rFonts w:ascii="Arial" w:eastAsiaTheme="minorHAnsi" w:hAnsi="Arial" w:cs="Arial"/>
          <w:sz w:val="24"/>
          <w:szCs w:val="24"/>
        </w:rPr>
        <w:t xml:space="preserve"> very time consuming and very costly. </w:t>
      </w:r>
      <w:r w:rsidR="005C17F0">
        <w:rPr>
          <w:rFonts w:ascii="Arial" w:eastAsiaTheme="minorHAnsi" w:hAnsi="Arial" w:cs="Arial"/>
          <w:sz w:val="24"/>
          <w:szCs w:val="24"/>
        </w:rPr>
        <w:t xml:space="preserve">It was also acknowledged that having a Plan in place would not necessarily guarantee any significant control or influence over planning matters of a contentious nature or scale. The Chairman pointed out that </w:t>
      </w:r>
      <w:r w:rsidR="00D94B92">
        <w:rPr>
          <w:rFonts w:ascii="Arial" w:eastAsiaTheme="minorHAnsi" w:hAnsi="Arial" w:cs="Arial"/>
          <w:sz w:val="24"/>
          <w:szCs w:val="24"/>
        </w:rPr>
        <w:t>as</w:t>
      </w:r>
      <w:r w:rsidR="005C17F0">
        <w:rPr>
          <w:rFonts w:ascii="Arial" w:eastAsiaTheme="minorHAnsi" w:hAnsi="Arial" w:cs="Arial"/>
          <w:sz w:val="24"/>
          <w:szCs w:val="24"/>
        </w:rPr>
        <w:t xml:space="preserve"> the Borough Local Plan </w:t>
      </w:r>
      <w:r w:rsidR="00D94B92">
        <w:rPr>
          <w:rFonts w:ascii="Arial" w:eastAsiaTheme="minorHAnsi" w:hAnsi="Arial" w:cs="Arial"/>
          <w:sz w:val="24"/>
          <w:szCs w:val="24"/>
        </w:rPr>
        <w:t>consultation 2020 – 2040 was quite advanced</w:t>
      </w:r>
      <w:proofErr w:type="gramStart"/>
      <w:r w:rsidR="00EA0C93">
        <w:rPr>
          <w:rFonts w:ascii="Arial" w:eastAsiaTheme="minorHAnsi" w:hAnsi="Arial" w:cs="Arial"/>
          <w:sz w:val="24"/>
          <w:szCs w:val="24"/>
        </w:rPr>
        <w:t xml:space="preserve">, </w:t>
      </w:r>
      <w:r w:rsidR="00D94B92">
        <w:rPr>
          <w:rFonts w:ascii="Arial" w:eastAsiaTheme="minorHAnsi" w:hAnsi="Arial" w:cs="Arial"/>
          <w:sz w:val="24"/>
          <w:szCs w:val="24"/>
        </w:rPr>
        <w:t xml:space="preserve"> it</w:t>
      </w:r>
      <w:proofErr w:type="gramEnd"/>
      <w:r w:rsidR="00D94B92">
        <w:rPr>
          <w:rFonts w:ascii="Arial" w:eastAsiaTheme="minorHAnsi" w:hAnsi="Arial" w:cs="Arial"/>
          <w:sz w:val="24"/>
          <w:szCs w:val="24"/>
        </w:rPr>
        <w:t xml:space="preserve"> was in any case probably too late to enter into the process. It was agreed to leave this matter in abeyance.</w:t>
      </w:r>
    </w:p>
    <w:p w:rsidR="00D94B92" w:rsidRDefault="00D94B92" w:rsidP="00CC7B73">
      <w:pPr>
        <w:jc w:val="both"/>
        <w:rPr>
          <w:rFonts w:ascii="Arial" w:eastAsiaTheme="minorHAnsi" w:hAnsi="Arial" w:cs="Arial"/>
          <w:sz w:val="24"/>
          <w:szCs w:val="24"/>
        </w:rPr>
      </w:pPr>
    </w:p>
    <w:p w:rsidR="00D94B92" w:rsidRDefault="00D94B92" w:rsidP="00CC7B73">
      <w:pPr>
        <w:jc w:val="both"/>
        <w:rPr>
          <w:rFonts w:ascii="Arial" w:eastAsiaTheme="minorHAnsi" w:hAnsi="Arial" w:cs="Arial"/>
          <w:color w:val="0070C0"/>
          <w:sz w:val="24"/>
          <w:szCs w:val="24"/>
        </w:rPr>
      </w:pPr>
      <w:r>
        <w:rPr>
          <w:rFonts w:ascii="Arial" w:eastAsiaTheme="minorHAnsi" w:hAnsi="Arial" w:cs="Arial"/>
          <w:color w:val="0070C0"/>
          <w:sz w:val="24"/>
          <w:szCs w:val="24"/>
        </w:rPr>
        <w:t>21.05.</w:t>
      </w:r>
      <w:r w:rsidR="00E339A3">
        <w:rPr>
          <w:rFonts w:ascii="Arial" w:eastAsiaTheme="minorHAnsi" w:hAnsi="Arial" w:cs="Arial"/>
          <w:color w:val="0070C0"/>
          <w:sz w:val="24"/>
          <w:szCs w:val="24"/>
        </w:rPr>
        <w:t>10</w:t>
      </w:r>
      <w:r>
        <w:rPr>
          <w:rFonts w:ascii="Arial" w:eastAsiaTheme="minorHAnsi" w:hAnsi="Arial" w:cs="Arial"/>
          <w:color w:val="0070C0"/>
          <w:sz w:val="24"/>
          <w:szCs w:val="24"/>
        </w:rPr>
        <w:t>: PLANNING MATTERS</w:t>
      </w:r>
    </w:p>
    <w:p w:rsidR="00D94B92" w:rsidRDefault="00D94B92" w:rsidP="00CC7B73">
      <w:pPr>
        <w:jc w:val="both"/>
        <w:rPr>
          <w:rFonts w:ascii="Arial" w:eastAsiaTheme="minorHAnsi" w:hAnsi="Arial" w:cs="Arial"/>
          <w:sz w:val="24"/>
          <w:szCs w:val="24"/>
        </w:rPr>
      </w:pPr>
      <w:r w:rsidRPr="00D94B92">
        <w:rPr>
          <w:rFonts w:ascii="Arial" w:eastAsiaTheme="minorHAnsi" w:hAnsi="Arial" w:cs="Arial"/>
          <w:sz w:val="24"/>
          <w:szCs w:val="24"/>
        </w:rPr>
        <w:t xml:space="preserve">The following planning </w:t>
      </w:r>
      <w:r>
        <w:rPr>
          <w:rFonts w:ascii="Arial" w:eastAsiaTheme="minorHAnsi" w:hAnsi="Arial" w:cs="Arial"/>
          <w:sz w:val="24"/>
          <w:szCs w:val="24"/>
        </w:rPr>
        <w:t>applications were considered.</w:t>
      </w:r>
    </w:p>
    <w:p w:rsidR="00D94B92" w:rsidRDefault="00D94B92" w:rsidP="00CC7B73">
      <w:pPr>
        <w:jc w:val="both"/>
        <w:rPr>
          <w:rFonts w:ascii="Arial" w:eastAsiaTheme="minorHAnsi" w:hAnsi="Arial" w:cs="Arial"/>
          <w:sz w:val="24"/>
          <w:szCs w:val="24"/>
        </w:rPr>
      </w:pPr>
    </w:p>
    <w:p w:rsidR="00D94B92" w:rsidRDefault="00D94B92" w:rsidP="00AC47AB">
      <w:pPr>
        <w:pStyle w:val="ListParagraph"/>
        <w:numPr>
          <w:ilvl w:val="0"/>
          <w:numId w:val="1"/>
        </w:numPr>
        <w:jc w:val="both"/>
        <w:rPr>
          <w:rFonts w:ascii="Arial" w:eastAsiaTheme="minorHAnsi" w:hAnsi="Arial" w:cs="Arial"/>
          <w:sz w:val="24"/>
          <w:szCs w:val="24"/>
        </w:rPr>
      </w:pPr>
      <w:r>
        <w:rPr>
          <w:rFonts w:ascii="Arial" w:eastAsiaTheme="minorHAnsi" w:hAnsi="Arial" w:cs="Arial"/>
          <w:sz w:val="24"/>
          <w:szCs w:val="24"/>
        </w:rPr>
        <w:t xml:space="preserve">21/33959/FUL – </w:t>
      </w:r>
      <w:proofErr w:type="spellStart"/>
      <w:r>
        <w:rPr>
          <w:rFonts w:ascii="Arial" w:eastAsiaTheme="minorHAnsi" w:hAnsi="Arial" w:cs="Arial"/>
          <w:sz w:val="24"/>
          <w:szCs w:val="24"/>
        </w:rPr>
        <w:t>Barncroft</w:t>
      </w:r>
      <w:proofErr w:type="spellEnd"/>
      <w:r>
        <w:rPr>
          <w:rFonts w:ascii="Arial" w:eastAsiaTheme="minorHAnsi" w:hAnsi="Arial" w:cs="Arial"/>
          <w:sz w:val="24"/>
          <w:szCs w:val="24"/>
        </w:rPr>
        <w:t xml:space="preserve">, Long Lane, </w:t>
      </w:r>
      <w:proofErr w:type="spellStart"/>
      <w:r>
        <w:rPr>
          <w:rFonts w:ascii="Arial" w:eastAsiaTheme="minorHAnsi" w:hAnsi="Arial" w:cs="Arial"/>
          <w:sz w:val="24"/>
          <w:szCs w:val="24"/>
        </w:rPr>
        <w:t>Derrington</w:t>
      </w:r>
      <w:proofErr w:type="spellEnd"/>
      <w:r>
        <w:rPr>
          <w:rFonts w:ascii="Arial" w:eastAsiaTheme="minorHAnsi" w:hAnsi="Arial" w:cs="Arial"/>
          <w:sz w:val="24"/>
          <w:szCs w:val="24"/>
        </w:rPr>
        <w:t>, Stafford, ST18 9LL – replacement dwelling. There were no objections to this proposal</w:t>
      </w:r>
    </w:p>
    <w:p w:rsidR="00D94B92" w:rsidRPr="00E339A3" w:rsidRDefault="00D94B92" w:rsidP="00AC47AB">
      <w:pPr>
        <w:pStyle w:val="ListParagraph"/>
        <w:numPr>
          <w:ilvl w:val="0"/>
          <w:numId w:val="1"/>
        </w:numPr>
        <w:jc w:val="both"/>
        <w:rPr>
          <w:rFonts w:ascii="Arial" w:eastAsiaTheme="minorHAnsi" w:hAnsi="Arial" w:cs="Arial"/>
          <w:sz w:val="24"/>
          <w:szCs w:val="24"/>
        </w:rPr>
      </w:pPr>
      <w:r w:rsidRPr="00E339A3">
        <w:rPr>
          <w:rFonts w:ascii="Arial" w:eastAsiaTheme="minorHAnsi" w:hAnsi="Arial" w:cs="Arial"/>
          <w:sz w:val="24"/>
          <w:szCs w:val="24"/>
        </w:rPr>
        <w:lastRenderedPageBreak/>
        <w:t xml:space="preserve">21/3397/HOU – 1 Lavender Close, Great Bridgeford, Stafford, ST18 9PY – to demolish side porch and build side extension. </w:t>
      </w:r>
      <w:r w:rsidR="00AC794A" w:rsidRPr="00E339A3">
        <w:rPr>
          <w:rFonts w:ascii="Arial" w:eastAsiaTheme="minorHAnsi" w:hAnsi="Arial" w:cs="Arial"/>
          <w:sz w:val="24"/>
          <w:szCs w:val="24"/>
        </w:rPr>
        <w:t>There were no objections to this proposal.</w:t>
      </w:r>
    </w:p>
    <w:p w:rsidR="00AC794A" w:rsidRDefault="00AC794A" w:rsidP="00E339A3">
      <w:pPr>
        <w:pStyle w:val="ListParagraph"/>
        <w:ind w:left="525"/>
        <w:jc w:val="both"/>
        <w:rPr>
          <w:rFonts w:ascii="Arial" w:eastAsiaTheme="minorHAnsi" w:hAnsi="Arial" w:cs="Arial"/>
          <w:sz w:val="24"/>
          <w:szCs w:val="24"/>
        </w:rPr>
      </w:pPr>
    </w:p>
    <w:p w:rsidR="00AC794A" w:rsidRDefault="00AC794A" w:rsidP="00AC47AB">
      <w:pPr>
        <w:pStyle w:val="ListParagraph"/>
        <w:numPr>
          <w:ilvl w:val="0"/>
          <w:numId w:val="1"/>
        </w:numPr>
        <w:jc w:val="both"/>
        <w:rPr>
          <w:rFonts w:ascii="Arial" w:eastAsiaTheme="minorHAnsi" w:hAnsi="Arial" w:cs="Arial"/>
          <w:sz w:val="24"/>
          <w:szCs w:val="24"/>
        </w:rPr>
      </w:pPr>
      <w:r w:rsidRPr="00E339A3">
        <w:rPr>
          <w:rFonts w:ascii="Arial" w:eastAsiaTheme="minorHAnsi" w:hAnsi="Arial" w:cs="Arial"/>
          <w:sz w:val="24"/>
          <w:szCs w:val="24"/>
        </w:rPr>
        <w:t xml:space="preserve">21/34011/HOU – </w:t>
      </w:r>
      <w:proofErr w:type="spellStart"/>
      <w:r w:rsidRPr="00E339A3">
        <w:rPr>
          <w:rFonts w:ascii="Arial" w:eastAsiaTheme="minorHAnsi" w:hAnsi="Arial" w:cs="Arial"/>
          <w:sz w:val="24"/>
          <w:szCs w:val="24"/>
        </w:rPr>
        <w:t>Brookview</w:t>
      </w:r>
      <w:proofErr w:type="spellEnd"/>
      <w:r w:rsidRPr="00E339A3">
        <w:rPr>
          <w:rFonts w:ascii="Arial" w:eastAsiaTheme="minorHAnsi" w:hAnsi="Arial" w:cs="Arial"/>
          <w:sz w:val="24"/>
          <w:szCs w:val="24"/>
        </w:rPr>
        <w:t xml:space="preserve">, Main Road, </w:t>
      </w:r>
      <w:proofErr w:type="spellStart"/>
      <w:r w:rsidRPr="00E339A3">
        <w:rPr>
          <w:rFonts w:ascii="Arial" w:eastAsiaTheme="minorHAnsi" w:hAnsi="Arial" w:cs="Arial"/>
          <w:sz w:val="24"/>
          <w:szCs w:val="24"/>
        </w:rPr>
        <w:t>Seighford</w:t>
      </w:r>
      <w:proofErr w:type="spellEnd"/>
      <w:r w:rsidRPr="00E339A3">
        <w:rPr>
          <w:rFonts w:ascii="Arial" w:eastAsiaTheme="minorHAnsi" w:hAnsi="Arial" w:cs="Arial"/>
          <w:sz w:val="24"/>
          <w:szCs w:val="24"/>
        </w:rPr>
        <w:t>, Stafford, ST18 9</w:t>
      </w:r>
      <w:r w:rsidR="00E339A3" w:rsidRPr="00E339A3">
        <w:rPr>
          <w:rFonts w:ascii="Arial" w:eastAsiaTheme="minorHAnsi" w:hAnsi="Arial" w:cs="Arial"/>
          <w:sz w:val="24"/>
          <w:szCs w:val="24"/>
        </w:rPr>
        <w:t xml:space="preserve">PQ – extension to convert bungalow extension into a house. There were no objections to this proposal. </w:t>
      </w:r>
    </w:p>
    <w:p w:rsidR="00E339A3" w:rsidRPr="00E339A3" w:rsidRDefault="00E339A3" w:rsidP="00E339A3">
      <w:pPr>
        <w:pStyle w:val="ListParagraph"/>
        <w:rPr>
          <w:rFonts w:ascii="Arial" w:eastAsiaTheme="minorHAnsi" w:hAnsi="Arial" w:cs="Arial"/>
          <w:sz w:val="24"/>
          <w:szCs w:val="24"/>
        </w:rPr>
      </w:pPr>
    </w:p>
    <w:p w:rsidR="00E339A3" w:rsidRDefault="00E339A3" w:rsidP="00E339A3">
      <w:pPr>
        <w:jc w:val="both"/>
        <w:rPr>
          <w:rFonts w:ascii="Arial" w:eastAsiaTheme="minorHAnsi" w:hAnsi="Arial" w:cs="Arial"/>
          <w:color w:val="0070C0"/>
          <w:sz w:val="24"/>
          <w:szCs w:val="24"/>
        </w:rPr>
      </w:pPr>
      <w:r>
        <w:rPr>
          <w:rFonts w:ascii="Arial" w:eastAsiaTheme="minorHAnsi" w:hAnsi="Arial" w:cs="Arial"/>
          <w:color w:val="0070C0"/>
          <w:sz w:val="24"/>
          <w:szCs w:val="24"/>
        </w:rPr>
        <w:t>21.05.11: TO CONSIDER APPLICATIONS FOR GRANT</w:t>
      </w:r>
      <w:r w:rsidR="00D20866">
        <w:rPr>
          <w:rFonts w:ascii="Arial" w:eastAsiaTheme="minorHAnsi" w:hAnsi="Arial" w:cs="Arial"/>
          <w:color w:val="0070C0"/>
          <w:sz w:val="24"/>
          <w:szCs w:val="24"/>
        </w:rPr>
        <w:t>S</w:t>
      </w:r>
      <w:r>
        <w:rPr>
          <w:rFonts w:ascii="Arial" w:eastAsiaTheme="minorHAnsi" w:hAnsi="Arial" w:cs="Arial"/>
          <w:color w:val="0070C0"/>
          <w:sz w:val="24"/>
          <w:szCs w:val="24"/>
        </w:rPr>
        <w:t xml:space="preserve"> </w:t>
      </w:r>
    </w:p>
    <w:p w:rsidR="00E339A3" w:rsidRPr="00E339A3" w:rsidRDefault="00E339A3" w:rsidP="00E339A3">
      <w:pPr>
        <w:jc w:val="both"/>
        <w:rPr>
          <w:rFonts w:ascii="Arial" w:eastAsiaTheme="minorHAnsi" w:hAnsi="Arial" w:cs="Arial"/>
          <w:sz w:val="24"/>
          <w:szCs w:val="24"/>
        </w:rPr>
      </w:pPr>
      <w:r w:rsidRPr="00E339A3">
        <w:rPr>
          <w:rFonts w:ascii="Arial" w:eastAsiaTheme="minorHAnsi" w:hAnsi="Arial" w:cs="Arial"/>
          <w:sz w:val="24"/>
          <w:szCs w:val="24"/>
        </w:rPr>
        <w:t xml:space="preserve">St Chad’s Church, Seighford and St Matthews Church, Derrington </w:t>
      </w:r>
      <w:r>
        <w:rPr>
          <w:rFonts w:ascii="Arial" w:eastAsiaTheme="minorHAnsi" w:hAnsi="Arial" w:cs="Arial"/>
          <w:sz w:val="24"/>
          <w:szCs w:val="24"/>
        </w:rPr>
        <w:t xml:space="preserve">had both requested a grant towards churchyard maintenance. It was noted that the churchyard at St Chad’s was currently being well </w:t>
      </w:r>
      <w:r w:rsidRPr="007B5679">
        <w:rPr>
          <w:rFonts w:ascii="Arial" w:eastAsiaTheme="minorHAnsi" w:hAnsi="Arial" w:cs="Arial"/>
          <w:sz w:val="24"/>
          <w:szCs w:val="24"/>
        </w:rPr>
        <w:t xml:space="preserve">maintained </w:t>
      </w:r>
      <w:r w:rsidR="00CD5872" w:rsidRPr="007B5679">
        <w:rPr>
          <w:rFonts w:ascii="Arial" w:eastAsiaTheme="minorHAnsi" w:hAnsi="Arial" w:cs="Arial"/>
          <w:sz w:val="24"/>
          <w:szCs w:val="24"/>
        </w:rPr>
        <w:t>by a</w:t>
      </w:r>
      <w:r>
        <w:rPr>
          <w:rFonts w:ascii="Arial" w:eastAsiaTheme="minorHAnsi" w:hAnsi="Arial" w:cs="Arial"/>
          <w:sz w:val="24"/>
          <w:szCs w:val="24"/>
        </w:rPr>
        <w:t xml:space="preserve"> team of volunteers and that St Matthews had high expenditure due to less volunteers and the use of private companies </w:t>
      </w:r>
      <w:r w:rsidR="00D20866">
        <w:rPr>
          <w:rFonts w:ascii="Arial" w:eastAsiaTheme="minorHAnsi" w:hAnsi="Arial" w:cs="Arial"/>
          <w:sz w:val="24"/>
          <w:szCs w:val="24"/>
        </w:rPr>
        <w:t xml:space="preserve">to undertake the work. It was proposed by Cllr Carole Allen that the current grant of £400 </w:t>
      </w:r>
      <w:r w:rsidR="00EA0C93">
        <w:rPr>
          <w:rFonts w:ascii="Arial" w:eastAsiaTheme="minorHAnsi" w:hAnsi="Arial" w:cs="Arial"/>
          <w:sz w:val="24"/>
          <w:szCs w:val="24"/>
        </w:rPr>
        <w:t xml:space="preserve">that </w:t>
      </w:r>
      <w:r w:rsidR="00D20866">
        <w:rPr>
          <w:rFonts w:ascii="Arial" w:eastAsiaTheme="minorHAnsi" w:hAnsi="Arial" w:cs="Arial"/>
          <w:sz w:val="24"/>
          <w:szCs w:val="24"/>
        </w:rPr>
        <w:t xml:space="preserve">they </w:t>
      </w:r>
      <w:r w:rsidR="00EA0C93">
        <w:rPr>
          <w:rFonts w:ascii="Arial" w:eastAsiaTheme="minorHAnsi" w:hAnsi="Arial" w:cs="Arial"/>
          <w:sz w:val="24"/>
          <w:szCs w:val="24"/>
        </w:rPr>
        <w:t xml:space="preserve">had each received previously </w:t>
      </w:r>
      <w:r w:rsidR="00D20866">
        <w:rPr>
          <w:rFonts w:ascii="Arial" w:eastAsiaTheme="minorHAnsi" w:hAnsi="Arial" w:cs="Arial"/>
          <w:sz w:val="24"/>
          <w:szCs w:val="24"/>
        </w:rPr>
        <w:t xml:space="preserve">should be made. Cllr’s John Busby and Mark </w:t>
      </w:r>
      <w:proofErr w:type="spellStart"/>
      <w:r w:rsidR="00883BEF">
        <w:rPr>
          <w:rFonts w:ascii="Arial" w:eastAsiaTheme="minorHAnsi" w:hAnsi="Arial" w:cs="Arial"/>
          <w:sz w:val="24"/>
          <w:szCs w:val="24"/>
        </w:rPr>
        <w:t>Hodgkins</w:t>
      </w:r>
      <w:proofErr w:type="spellEnd"/>
      <w:r w:rsidR="00883BEF">
        <w:rPr>
          <w:rFonts w:ascii="Arial" w:eastAsiaTheme="minorHAnsi" w:hAnsi="Arial" w:cs="Arial"/>
          <w:sz w:val="24"/>
          <w:szCs w:val="24"/>
        </w:rPr>
        <w:t xml:space="preserve"> </w:t>
      </w:r>
      <w:r w:rsidR="00D20866">
        <w:rPr>
          <w:rFonts w:ascii="Arial" w:eastAsiaTheme="minorHAnsi" w:hAnsi="Arial" w:cs="Arial"/>
          <w:sz w:val="24"/>
          <w:szCs w:val="24"/>
        </w:rPr>
        <w:t xml:space="preserve">pointed out that given the impact of the Corona virus pandemic, both churches would have received less income than normal and that the grant should be increased to £450 for each church. This was proposed by Cllr John Busby and seconded by Cllr Mark </w:t>
      </w:r>
      <w:r w:rsidR="00883BEF">
        <w:rPr>
          <w:rFonts w:ascii="Arial" w:eastAsiaTheme="minorHAnsi" w:hAnsi="Arial" w:cs="Arial"/>
          <w:sz w:val="24"/>
          <w:szCs w:val="24"/>
        </w:rPr>
        <w:t>Hodgkins</w:t>
      </w:r>
      <w:bookmarkStart w:id="0" w:name="_GoBack"/>
      <w:bookmarkEnd w:id="0"/>
      <w:r w:rsidR="00D20866">
        <w:rPr>
          <w:rFonts w:ascii="Arial" w:eastAsiaTheme="minorHAnsi" w:hAnsi="Arial" w:cs="Arial"/>
          <w:sz w:val="24"/>
          <w:szCs w:val="24"/>
        </w:rPr>
        <w:t xml:space="preserve">. All were in favour.  </w:t>
      </w:r>
    </w:p>
    <w:p w:rsidR="00E339A3" w:rsidRPr="00E339A3" w:rsidRDefault="00E339A3" w:rsidP="00E339A3">
      <w:pPr>
        <w:jc w:val="both"/>
        <w:rPr>
          <w:rFonts w:ascii="Arial" w:eastAsiaTheme="minorHAnsi" w:hAnsi="Arial" w:cs="Arial"/>
          <w:sz w:val="24"/>
          <w:szCs w:val="24"/>
        </w:rPr>
      </w:pPr>
    </w:p>
    <w:p w:rsidR="00D20866" w:rsidRDefault="00D20866" w:rsidP="00CC7B73">
      <w:pPr>
        <w:jc w:val="both"/>
        <w:rPr>
          <w:rFonts w:ascii="Arial" w:eastAsiaTheme="minorHAnsi" w:hAnsi="Arial" w:cs="Arial"/>
          <w:color w:val="0070C0"/>
          <w:sz w:val="24"/>
          <w:szCs w:val="24"/>
        </w:rPr>
      </w:pPr>
      <w:r>
        <w:rPr>
          <w:rFonts w:ascii="Arial" w:eastAsiaTheme="minorHAnsi" w:hAnsi="Arial" w:cs="Arial"/>
          <w:color w:val="0070C0"/>
          <w:sz w:val="24"/>
          <w:szCs w:val="24"/>
        </w:rPr>
        <w:t>21.05.12:  TO REVIEW AND ADOPT COUNCIL POLICIES</w:t>
      </w:r>
      <w:r>
        <w:rPr>
          <w:rFonts w:ascii="Arial" w:eastAsiaTheme="minorHAnsi" w:hAnsi="Arial" w:cs="Arial"/>
          <w:color w:val="0070C0"/>
          <w:sz w:val="24"/>
          <w:szCs w:val="24"/>
        </w:rPr>
        <w:tab/>
      </w:r>
      <w:r>
        <w:rPr>
          <w:rFonts w:ascii="Arial" w:eastAsiaTheme="minorHAnsi" w:hAnsi="Arial" w:cs="Arial"/>
          <w:color w:val="0070C0"/>
          <w:sz w:val="24"/>
          <w:szCs w:val="24"/>
        </w:rPr>
        <w:tab/>
      </w:r>
      <w:r>
        <w:rPr>
          <w:rFonts w:ascii="Arial" w:eastAsiaTheme="minorHAnsi" w:hAnsi="Arial" w:cs="Arial"/>
          <w:color w:val="0070C0"/>
          <w:sz w:val="24"/>
          <w:szCs w:val="24"/>
        </w:rPr>
        <w:tab/>
      </w:r>
    </w:p>
    <w:p w:rsidR="00D20866" w:rsidRPr="00D20866" w:rsidRDefault="00D20866" w:rsidP="00AC47AB">
      <w:pPr>
        <w:pStyle w:val="ListParagraph"/>
        <w:numPr>
          <w:ilvl w:val="0"/>
          <w:numId w:val="2"/>
        </w:numPr>
        <w:jc w:val="both"/>
        <w:rPr>
          <w:rFonts w:ascii="Arial" w:eastAsiaTheme="minorHAnsi" w:hAnsi="Arial" w:cs="Arial"/>
          <w:sz w:val="24"/>
          <w:szCs w:val="24"/>
        </w:rPr>
      </w:pPr>
      <w:r w:rsidRPr="00D20866">
        <w:rPr>
          <w:rFonts w:ascii="Arial" w:eastAsiaTheme="minorHAnsi" w:hAnsi="Arial" w:cs="Arial"/>
          <w:sz w:val="24"/>
          <w:szCs w:val="24"/>
        </w:rPr>
        <w:t>Standing Orders</w:t>
      </w:r>
    </w:p>
    <w:p w:rsidR="00D20866" w:rsidRDefault="00D20866" w:rsidP="00AC47AB">
      <w:pPr>
        <w:pStyle w:val="ListParagraph"/>
        <w:numPr>
          <w:ilvl w:val="0"/>
          <w:numId w:val="2"/>
        </w:numPr>
        <w:jc w:val="both"/>
        <w:rPr>
          <w:rFonts w:ascii="Arial" w:eastAsiaTheme="minorHAnsi" w:hAnsi="Arial" w:cs="Arial"/>
          <w:sz w:val="24"/>
          <w:szCs w:val="24"/>
        </w:rPr>
      </w:pPr>
      <w:r w:rsidRPr="00D20866">
        <w:rPr>
          <w:rFonts w:ascii="Arial" w:eastAsiaTheme="minorHAnsi" w:hAnsi="Arial" w:cs="Arial"/>
          <w:sz w:val="24"/>
          <w:szCs w:val="24"/>
        </w:rPr>
        <w:t>Fin</w:t>
      </w:r>
      <w:r>
        <w:rPr>
          <w:rFonts w:ascii="Arial" w:eastAsiaTheme="minorHAnsi" w:hAnsi="Arial" w:cs="Arial"/>
          <w:sz w:val="24"/>
          <w:szCs w:val="24"/>
        </w:rPr>
        <w:t>an</w:t>
      </w:r>
      <w:r w:rsidRPr="00D20866">
        <w:rPr>
          <w:rFonts w:ascii="Arial" w:eastAsiaTheme="minorHAnsi" w:hAnsi="Arial" w:cs="Arial"/>
          <w:sz w:val="24"/>
          <w:szCs w:val="24"/>
        </w:rPr>
        <w:t>c</w:t>
      </w:r>
      <w:r>
        <w:rPr>
          <w:rFonts w:ascii="Arial" w:eastAsiaTheme="minorHAnsi" w:hAnsi="Arial" w:cs="Arial"/>
          <w:sz w:val="24"/>
          <w:szCs w:val="24"/>
        </w:rPr>
        <w:t>ial</w:t>
      </w:r>
      <w:r w:rsidRPr="00D20866">
        <w:rPr>
          <w:rFonts w:ascii="Arial" w:eastAsiaTheme="minorHAnsi" w:hAnsi="Arial" w:cs="Arial"/>
          <w:sz w:val="24"/>
          <w:szCs w:val="24"/>
        </w:rPr>
        <w:t xml:space="preserve"> Regulations</w:t>
      </w:r>
    </w:p>
    <w:p w:rsidR="00D20866" w:rsidRDefault="00D20866" w:rsidP="00AC47AB">
      <w:pPr>
        <w:pStyle w:val="ListParagraph"/>
        <w:numPr>
          <w:ilvl w:val="0"/>
          <w:numId w:val="2"/>
        </w:numPr>
        <w:jc w:val="both"/>
        <w:rPr>
          <w:rFonts w:ascii="Arial" w:eastAsiaTheme="minorHAnsi" w:hAnsi="Arial" w:cs="Arial"/>
          <w:sz w:val="24"/>
          <w:szCs w:val="24"/>
        </w:rPr>
      </w:pPr>
      <w:r>
        <w:rPr>
          <w:rFonts w:ascii="Arial" w:eastAsiaTheme="minorHAnsi" w:hAnsi="Arial" w:cs="Arial"/>
          <w:sz w:val="24"/>
          <w:szCs w:val="24"/>
        </w:rPr>
        <w:t>Risk Assessment</w:t>
      </w:r>
    </w:p>
    <w:p w:rsidR="00D20866" w:rsidRDefault="00D20866" w:rsidP="00AC47AB">
      <w:pPr>
        <w:pStyle w:val="ListParagraph"/>
        <w:numPr>
          <w:ilvl w:val="0"/>
          <w:numId w:val="2"/>
        </w:numPr>
        <w:jc w:val="both"/>
        <w:rPr>
          <w:rFonts w:ascii="Arial" w:eastAsiaTheme="minorHAnsi" w:hAnsi="Arial" w:cs="Arial"/>
          <w:sz w:val="24"/>
          <w:szCs w:val="24"/>
        </w:rPr>
      </w:pPr>
      <w:r>
        <w:rPr>
          <w:rFonts w:ascii="Arial" w:eastAsiaTheme="minorHAnsi" w:hAnsi="Arial" w:cs="Arial"/>
          <w:sz w:val="24"/>
          <w:szCs w:val="24"/>
        </w:rPr>
        <w:t>Assets</w:t>
      </w:r>
    </w:p>
    <w:p w:rsidR="00D20866" w:rsidRDefault="00D20866" w:rsidP="00D20866">
      <w:pPr>
        <w:jc w:val="both"/>
        <w:rPr>
          <w:rFonts w:ascii="Arial" w:eastAsiaTheme="minorHAnsi" w:hAnsi="Arial" w:cs="Arial"/>
          <w:sz w:val="24"/>
          <w:szCs w:val="24"/>
        </w:rPr>
      </w:pPr>
    </w:p>
    <w:p w:rsidR="00D20866" w:rsidRPr="00D20866" w:rsidRDefault="00D20866" w:rsidP="00D20866">
      <w:pPr>
        <w:jc w:val="both"/>
        <w:rPr>
          <w:rFonts w:ascii="Arial" w:eastAsiaTheme="minorHAnsi" w:hAnsi="Arial" w:cs="Arial"/>
          <w:sz w:val="24"/>
          <w:szCs w:val="24"/>
        </w:rPr>
      </w:pPr>
      <w:r>
        <w:rPr>
          <w:rFonts w:ascii="Arial" w:eastAsiaTheme="minorHAnsi" w:hAnsi="Arial" w:cs="Arial"/>
          <w:sz w:val="24"/>
          <w:szCs w:val="24"/>
        </w:rPr>
        <w:t xml:space="preserve">The Chairman had not yet had time to review these and requested that these items be deferred until the next meeting. </w:t>
      </w:r>
    </w:p>
    <w:p w:rsidR="00D20866" w:rsidRDefault="00D20866" w:rsidP="00CC7B73">
      <w:pPr>
        <w:jc w:val="both"/>
        <w:rPr>
          <w:rFonts w:ascii="Arial" w:eastAsiaTheme="minorHAnsi" w:hAnsi="Arial" w:cs="Arial"/>
          <w:color w:val="0070C0"/>
          <w:sz w:val="24"/>
          <w:szCs w:val="24"/>
        </w:rPr>
      </w:pPr>
    </w:p>
    <w:p w:rsidR="00D20866" w:rsidRDefault="00D20866" w:rsidP="00CC7B73">
      <w:pPr>
        <w:jc w:val="both"/>
        <w:rPr>
          <w:rFonts w:ascii="Arial" w:eastAsiaTheme="minorHAnsi" w:hAnsi="Arial" w:cs="Arial"/>
          <w:color w:val="0070C0"/>
          <w:sz w:val="24"/>
          <w:szCs w:val="24"/>
        </w:rPr>
      </w:pPr>
      <w:r>
        <w:rPr>
          <w:rFonts w:ascii="Arial" w:eastAsiaTheme="minorHAnsi" w:hAnsi="Arial" w:cs="Arial"/>
          <w:color w:val="0070C0"/>
          <w:sz w:val="24"/>
          <w:szCs w:val="24"/>
        </w:rPr>
        <w:t>21.05.13:</w:t>
      </w:r>
      <w:r>
        <w:rPr>
          <w:rFonts w:ascii="Arial" w:eastAsiaTheme="minorHAnsi" w:hAnsi="Arial" w:cs="Arial"/>
          <w:color w:val="0070C0"/>
          <w:sz w:val="24"/>
          <w:szCs w:val="24"/>
        </w:rPr>
        <w:tab/>
      </w:r>
      <w:r>
        <w:rPr>
          <w:rFonts w:ascii="Arial" w:eastAsiaTheme="minorHAnsi" w:hAnsi="Arial" w:cs="Arial"/>
          <w:color w:val="0070C0"/>
          <w:sz w:val="24"/>
          <w:szCs w:val="24"/>
        </w:rPr>
        <w:tab/>
        <w:t xml:space="preserve">PARISH FINANCES </w:t>
      </w:r>
    </w:p>
    <w:p w:rsidR="002D6AC0" w:rsidRPr="00DD62ED" w:rsidRDefault="00DD62ED" w:rsidP="00DD62ED">
      <w:pPr>
        <w:jc w:val="both"/>
        <w:rPr>
          <w:rFonts w:ascii="Arial" w:eastAsiaTheme="minorHAnsi" w:hAnsi="Arial" w:cs="Arial"/>
          <w:sz w:val="24"/>
          <w:szCs w:val="24"/>
        </w:rPr>
      </w:pPr>
      <w:r>
        <w:rPr>
          <w:rFonts w:ascii="Arial" w:eastAsiaTheme="minorHAnsi" w:hAnsi="Arial" w:cs="Arial"/>
          <w:sz w:val="24"/>
          <w:szCs w:val="24"/>
        </w:rPr>
        <w:t>T</w:t>
      </w:r>
      <w:r w:rsidR="002D6AC0" w:rsidRPr="00DD62ED">
        <w:rPr>
          <w:rFonts w:ascii="Arial" w:eastAsiaTheme="minorHAnsi" w:hAnsi="Arial" w:cs="Arial"/>
          <w:sz w:val="24"/>
          <w:szCs w:val="24"/>
        </w:rPr>
        <w:t xml:space="preserve">o approve accounts for payment. The Chairman reported that there </w:t>
      </w:r>
      <w:r w:rsidRPr="00DD62ED">
        <w:rPr>
          <w:rFonts w:ascii="Arial" w:eastAsiaTheme="minorHAnsi" w:hAnsi="Arial" w:cs="Arial"/>
          <w:sz w:val="24"/>
          <w:szCs w:val="24"/>
        </w:rPr>
        <w:t xml:space="preserve">were </w:t>
      </w:r>
      <w:r w:rsidR="002D6AC0" w:rsidRPr="00DD62ED">
        <w:rPr>
          <w:rFonts w:ascii="Arial" w:eastAsiaTheme="minorHAnsi" w:hAnsi="Arial" w:cs="Arial"/>
          <w:sz w:val="24"/>
          <w:szCs w:val="24"/>
        </w:rPr>
        <w:t xml:space="preserve">14 invoices for payment as follows. </w:t>
      </w:r>
    </w:p>
    <w:p w:rsidR="00985371" w:rsidRDefault="00985371" w:rsidP="00985371">
      <w:pPr>
        <w:jc w:val="both"/>
        <w:rPr>
          <w:rFonts w:ascii="Arial" w:eastAsiaTheme="minorHAnsi" w:hAnsi="Arial" w:cs="Arial"/>
          <w:sz w:val="24"/>
          <w:szCs w:val="24"/>
        </w:rPr>
      </w:pPr>
    </w:p>
    <w:tbl>
      <w:tblPr>
        <w:tblW w:w="9180" w:type="dxa"/>
        <w:tblInd w:w="93" w:type="dxa"/>
        <w:tblLook w:val="04A0" w:firstRow="1" w:lastRow="0" w:firstColumn="1" w:lastColumn="0" w:noHBand="0" w:noVBand="1"/>
      </w:tblPr>
      <w:tblGrid>
        <w:gridCol w:w="1134"/>
        <w:gridCol w:w="2680"/>
        <w:gridCol w:w="3540"/>
        <w:gridCol w:w="1060"/>
        <w:gridCol w:w="1195"/>
      </w:tblGrid>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center"/>
              <w:textAlignment w:val="auto"/>
              <w:rPr>
                <w:rFonts w:ascii="Arial" w:hAnsi="Arial" w:cs="Arial"/>
                <w:b/>
                <w:bCs/>
                <w:color w:val="000000"/>
                <w:sz w:val="22"/>
                <w:szCs w:val="22"/>
                <w:lang w:eastAsia="en-GB"/>
              </w:rPr>
            </w:pPr>
            <w:r w:rsidRPr="00985371">
              <w:rPr>
                <w:rFonts w:ascii="Arial" w:hAnsi="Arial" w:cs="Arial"/>
                <w:b/>
                <w:bCs/>
                <w:color w:val="000000"/>
                <w:sz w:val="22"/>
                <w:szCs w:val="22"/>
                <w:lang w:eastAsia="en-GB"/>
              </w:rPr>
              <w:t>Date</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center"/>
              <w:textAlignment w:val="auto"/>
              <w:rPr>
                <w:rFonts w:ascii="Arial" w:hAnsi="Arial" w:cs="Arial"/>
                <w:b/>
                <w:bCs/>
                <w:color w:val="000000"/>
                <w:sz w:val="22"/>
                <w:szCs w:val="22"/>
                <w:lang w:eastAsia="en-GB"/>
              </w:rPr>
            </w:pPr>
            <w:r w:rsidRPr="00985371">
              <w:rPr>
                <w:rFonts w:ascii="Arial" w:hAnsi="Arial" w:cs="Arial"/>
                <w:b/>
                <w:bCs/>
                <w:color w:val="000000"/>
                <w:sz w:val="22"/>
                <w:szCs w:val="22"/>
                <w:lang w:eastAsia="en-GB"/>
              </w:rPr>
              <w:t>Payee</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center"/>
              <w:textAlignment w:val="auto"/>
              <w:rPr>
                <w:rFonts w:ascii="Arial" w:hAnsi="Arial" w:cs="Arial"/>
                <w:b/>
                <w:bCs/>
                <w:color w:val="000000"/>
                <w:sz w:val="22"/>
                <w:szCs w:val="22"/>
                <w:lang w:eastAsia="en-GB"/>
              </w:rPr>
            </w:pPr>
            <w:r w:rsidRPr="00985371">
              <w:rPr>
                <w:rFonts w:ascii="Arial" w:hAnsi="Arial" w:cs="Arial"/>
                <w:b/>
                <w:bCs/>
                <w:color w:val="000000"/>
                <w:sz w:val="22"/>
                <w:szCs w:val="22"/>
                <w:lang w:eastAsia="en-GB"/>
              </w:rPr>
              <w:t>Details</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center"/>
              <w:textAlignment w:val="auto"/>
              <w:rPr>
                <w:rFonts w:ascii="Arial" w:hAnsi="Arial" w:cs="Arial"/>
                <w:b/>
                <w:bCs/>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center"/>
              <w:textAlignment w:val="auto"/>
              <w:rPr>
                <w:rFonts w:ascii="Arial" w:hAnsi="Arial" w:cs="Arial"/>
                <w:b/>
                <w:bCs/>
                <w:color w:val="000000"/>
                <w:sz w:val="22"/>
                <w:szCs w:val="22"/>
                <w:lang w:eastAsia="en-GB"/>
              </w:rPr>
            </w:pPr>
            <w:r w:rsidRPr="00985371">
              <w:rPr>
                <w:rFonts w:ascii="Arial" w:hAnsi="Arial" w:cs="Arial"/>
                <w:b/>
                <w:bCs/>
                <w:color w:val="000000"/>
                <w:sz w:val="22"/>
                <w:szCs w:val="22"/>
                <w:lang w:eastAsia="en-GB"/>
              </w:rPr>
              <w:t>Total</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20.01.21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SPCA</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 xml:space="preserve">Councillor Course 19.01.21 JB &amp; DP </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£60.00</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16.03.21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Stafford Borough Council</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Grass cutting for 2020</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£1,166.78</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18.03.21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roofErr w:type="spellStart"/>
            <w:r w:rsidRPr="00985371">
              <w:rPr>
                <w:rFonts w:ascii="Arial" w:hAnsi="Arial" w:cs="Arial"/>
                <w:color w:val="000000"/>
                <w:sz w:val="22"/>
                <w:szCs w:val="22"/>
                <w:lang w:eastAsia="en-GB"/>
              </w:rPr>
              <w:t>AEDdonate</w:t>
            </w:r>
            <w:proofErr w:type="spellEnd"/>
          </w:p>
        </w:tc>
        <w:tc>
          <w:tcPr>
            <w:tcW w:w="3540" w:type="dxa"/>
            <w:tcBorders>
              <w:top w:val="nil"/>
              <w:left w:val="nil"/>
              <w:bottom w:val="nil"/>
              <w:right w:val="nil"/>
            </w:tcBorders>
            <w:shd w:val="clear" w:color="auto" w:fill="auto"/>
            <w:noWrap/>
            <w:vAlign w:val="bottom"/>
            <w:hideMark/>
          </w:tcPr>
          <w:p w:rsidR="00985371" w:rsidRPr="00985371" w:rsidRDefault="007B5679"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Defibrillator</w:t>
            </w:r>
            <w:r w:rsidR="00985371" w:rsidRPr="00985371">
              <w:rPr>
                <w:rFonts w:ascii="Arial" w:hAnsi="Arial" w:cs="Arial"/>
                <w:color w:val="000000"/>
                <w:sz w:val="22"/>
                <w:szCs w:val="22"/>
                <w:lang w:eastAsia="en-GB"/>
              </w:rPr>
              <w:t xml:space="preserve"> battery for GB VH</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£191.99</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21.03.21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J D M Price</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Reimbursement of cost of safe</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£61.51</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22.03.21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Parish Online</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Annual subscription</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£115.20</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22.03.21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roofErr w:type="spellStart"/>
            <w:r w:rsidRPr="00985371">
              <w:rPr>
                <w:rFonts w:ascii="Arial" w:hAnsi="Arial" w:cs="Arial"/>
                <w:color w:val="000000"/>
                <w:sz w:val="22"/>
                <w:szCs w:val="22"/>
                <w:lang w:eastAsia="en-GB"/>
              </w:rPr>
              <w:t>Autela</w:t>
            </w:r>
            <w:proofErr w:type="spellEnd"/>
            <w:r w:rsidRPr="00985371">
              <w:rPr>
                <w:rFonts w:ascii="Arial" w:hAnsi="Arial" w:cs="Arial"/>
                <w:color w:val="000000"/>
                <w:sz w:val="22"/>
                <w:szCs w:val="22"/>
                <w:lang w:eastAsia="en-GB"/>
              </w:rPr>
              <w:t xml:space="preserve"> Payroll Services Ltd</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Payroll services</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£44.38</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29.03.21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Creswell Parish Council</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Zoom costs</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£3.59</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05.04.21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Mrs N Evans</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Clerk's wages</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£231.21</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05.04.21,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J D M Price</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Zoom subscription</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£14.39</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19.04.21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roofErr w:type="spellStart"/>
            <w:r w:rsidRPr="00985371">
              <w:rPr>
                <w:rFonts w:ascii="Arial" w:hAnsi="Arial" w:cs="Arial"/>
                <w:color w:val="000000"/>
                <w:sz w:val="22"/>
                <w:szCs w:val="22"/>
                <w:lang w:eastAsia="en-GB"/>
              </w:rPr>
              <w:t>Morral</w:t>
            </w:r>
            <w:proofErr w:type="spellEnd"/>
            <w:r w:rsidRPr="00985371">
              <w:rPr>
                <w:rFonts w:ascii="Arial" w:hAnsi="Arial" w:cs="Arial"/>
                <w:color w:val="000000"/>
                <w:sz w:val="22"/>
                <w:szCs w:val="22"/>
                <w:lang w:eastAsia="en-GB"/>
              </w:rPr>
              <w:t xml:space="preserve"> Play Services</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Annual inspection</w:t>
            </w:r>
            <w:r>
              <w:rPr>
                <w:rFonts w:ascii="Arial" w:hAnsi="Arial" w:cs="Arial"/>
                <w:color w:val="000000"/>
                <w:sz w:val="22"/>
                <w:szCs w:val="22"/>
                <w:lang w:eastAsia="en-GB"/>
              </w:rPr>
              <w:t xml:space="preserve"> </w:t>
            </w:r>
            <w:r w:rsidRPr="00985371">
              <w:rPr>
                <w:rFonts w:ascii="Arial" w:hAnsi="Arial" w:cs="Arial"/>
                <w:color w:val="000000"/>
                <w:sz w:val="22"/>
                <w:szCs w:val="22"/>
                <w:lang w:eastAsia="en-GB"/>
              </w:rPr>
              <w:t>of three play areas</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£143.96</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04.05.21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Came &amp; Company</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Annual insurance premium</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£1,425.73</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05.05.21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 xml:space="preserve">Great </w:t>
            </w:r>
            <w:proofErr w:type="spellStart"/>
            <w:r w:rsidRPr="00985371">
              <w:rPr>
                <w:rFonts w:ascii="Arial" w:hAnsi="Arial" w:cs="Arial"/>
                <w:color w:val="000000"/>
                <w:sz w:val="22"/>
                <w:szCs w:val="22"/>
                <w:lang w:eastAsia="en-GB"/>
              </w:rPr>
              <w:t>Bridgeford</w:t>
            </w:r>
            <w:proofErr w:type="spellEnd"/>
            <w:r w:rsidRPr="00985371">
              <w:rPr>
                <w:rFonts w:ascii="Arial" w:hAnsi="Arial" w:cs="Arial"/>
                <w:color w:val="000000"/>
                <w:sz w:val="22"/>
                <w:szCs w:val="22"/>
                <w:lang w:eastAsia="en-GB"/>
              </w:rPr>
              <w:t xml:space="preserve"> VH </w:t>
            </w:r>
            <w:proofErr w:type="spellStart"/>
            <w:r w:rsidRPr="00985371">
              <w:rPr>
                <w:rFonts w:ascii="Arial" w:hAnsi="Arial" w:cs="Arial"/>
                <w:color w:val="000000"/>
                <w:sz w:val="22"/>
                <w:szCs w:val="22"/>
                <w:lang w:eastAsia="en-GB"/>
              </w:rPr>
              <w:t>Comm</w:t>
            </w:r>
            <w:proofErr w:type="spellEnd"/>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Booking 13.05.21.</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£19.90</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05.05.21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ditto</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Booking 17.05.21.</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£19.90</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07.05.21</w:t>
            </w: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J D M Price</w:t>
            </w: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r w:rsidRPr="00985371">
              <w:rPr>
                <w:rFonts w:ascii="Arial" w:hAnsi="Arial" w:cs="Arial"/>
                <w:color w:val="000000"/>
                <w:sz w:val="22"/>
                <w:szCs w:val="22"/>
                <w:lang w:eastAsia="en-GB"/>
              </w:rPr>
              <w:t>Zoom subscription</w:t>
            </w: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£14.39</w:t>
            </w: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r>
      <w:tr w:rsidR="00985371" w:rsidRPr="00985371" w:rsidTr="00985371">
        <w:trPr>
          <w:trHeight w:val="300"/>
        </w:trPr>
        <w:tc>
          <w:tcPr>
            <w:tcW w:w="9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268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35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color w:val="000000"/>
                <w:sz w:val="22"/>
                <w:szCs w:val="22"/>
                <w:lang w:eastAsia="en-GB"/>
              </w:rPr>
            </w:pPr>
          </w:p>
        </w:tc>
        <w:tc>
          <w:tcPr>
            <w:tcW w:w="106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textAlignment w:val="auto"/>
              <w:rPr>
                <w:rFonts w:ascii="Arial" w:hAnsi="Arial" w:cs="Arial"/>
                <w:b/>
                <w:bCs/>
                <w:color w:val="000000"/>
                <w:sz w:val="22"/>
                <w:szCs w:val="22"/>
                <w:lang w:eastAsia="en-GB"/>
              </w:rPr>
            </w:pPr>
            <w:r w:rsidRPr="00985371">
              <w:rPr>
                <w:rFonts w:ascii="Arial" w:hAnsi="Arial" w:cs="Arial"/>
                <w:b/>
                <w:bCs/>
                <w:color w:val="000000"/>
                <w:sz w:val="22"/>
                <w:szCs w:val="22"/>
                <w:lang w:eastAsia="en-GB"/>
              </w:rPr>
              <w:t>TOTAL</w:t>
            </w:r>
          </w:p>
        </w:tc>
        <w:tc>
          <w:tcPr>
            <w:tcW w:w="940" w:type="dxa"/>
            <w:tcBorders>
              <w:top w:val="nil"/>
              <w:left w:val="nil"/>
              <w:bottom w:val="nil"/>
              <w:right w:val="nil"/>
            </w:tcBorders>
            <w:shd w:val="clear" w:color="auto" w:fill="auto"/>
            <w:noWrap/>
            <w:vAlign w:val="bottom"/>
            <w:hideMark/>
          </w:tcPr>
          <w:p w:rsidR="00985371" w:rsidRPr="00985371" w:rsidRDefault="00985371" w:rsidP="00985371">
            <w:pPr>
              <w:overflowPunct/>
              <w:autoSpaceDE/>
              <w:autoSpaceDN/>
              <w:adjustRightInd/>
              <w:jc w:val="right"/>
              <w:textAlignment w:val="auto"/>
              <w:rPr>
                <w:rFonts w:ascii="Arial" w:hAnsi="Arial" w:cs="Arial"/>
                <w:color w:val="000000"/>
                <w:sz w:val="22"/>
                <w:szCs w:val="22"/>
                <w:lang w:eastAsia="en-GB"/>
              </w:rPr>
            </w:pPr>
            <w:r w:rsidRPr="00985371">
              <w:rPr>
                <w:rFonts w:ascii="Arial" w:hAnsi="Arial" w:cs="Arial"/>
                <w:color w:val="000000"/>
                <w:sz w:val="22"/>
                <w:szCs w:val="22"/>
                <w:lang w:eastAsia="en-GB"/>
              </w:rPr>
              <w:t>£3,512.93</w:t>
            </w:r>
          </w:p>
        </w:tc>
      </w:tr>
    </w:tbl>
    <w:p w:rsidR="00DD62ED" w:rsidRDefault="00985371" w:rsidP="00BE2888">
      <w:pPr>
        <w:jc w:val="both"/>
        <w:rPr>
          <w:rFonts w:ascii="Arial" w:eastAsiaTheme="minorHAnsi" w:hAnsi="Arial" w:cs="Arial"/>
          <w:sz w:val="24"/>
          <w:szCs w:val="24"/>
        </w:rPr>
      </w:pPr>
      <w:r w:rsidRPr="00985371">
        <w:rPr>
          <w:rFonts w:ascii="Arial" w:eastAsiaTheme="minorHAnsi" w:hAnsi="Arial" w:cs="Arial"/>
          <w:sz w:val="24"/>
          <w:szCs w:val="24"/>
        </w:rPr>
        <w:lastRenderedPageBreak/>
        <w:t xml:space="preserve">It was noted </w:t>
      </w:r>
      <w:r>
        <w:rPr>
          <w:rFonts w:ascii="Arial" w:eastAsiaTheme="minorHAnsi" w:hAnsi="Arial" w:cs="Arial"/>
          <w:sz w:val="24"/>
          <w:szCs w:val="24"/>
        </w:rPr>
        <w:t xml:space="preserve">however, by the Chairman, that </w:t>
      </w:r>
      <w:r w:rsidRPr="00985371">
        <w:rPr>
          <w:rFonts w:ascii="Arial" w:eastAsiaTheme="minorHAnsi" w:hAnsi="Arial" w:cs="Arial"/>
          <w:sz w:val="24"/>
          <w:szCs w:val="24"/>
        </w:rPr>
        <w:t>th</w:t>
      </w:r>
      <w:r>
        <w:rPr>
          <w:rFonts w:ascii="Arial" w:eastAsiaTheme="minorHAnsi" w:hAnsi="Arial" w:cs="Arial"/>
          <w:sz w:val="24"/>
          <w:szCs w:val="24"/>
        </w:rPr>
        <w:t xml:space="preserve">ere were currently </w:t>
      </w:r>
      <w:r w:rsidR="00CD5872" w:rsidRPr="007B5679">
        <w:rPr>
          <w:rFonts w:ascii="Arial" w:eastAsiaTheme="minorHAnsi" w:hAnsi="Arial" w:cs="Arial"/>
          <w:sz w:val="24"/>
          <w:szCs w:val="24"/>
        </w:rPr>
        <w:t>only</w:t>
      </w:r>
      <w:r>
        <w:rPr>
          <w:rFonts w:ascii="Arial" w:eastAsiaTheme="minorHAnsi" w:hAnsi="Arial" w:cs="Arial"/>
          <w:sz w:val="24"/>
          <w:szCs w:val="24"/>
        </w:rPr>
        <w:t xml:space="preserve"> two cheques left until the new cheque book arrived</w:t>
      </w:r>
      <w:r w:rsidR="00DD62ED">
        <w:rPr>
          <w:rFonts w:ascii="Arial" w:eastAsiaTheme="minorHAnsi" w:hAnsi="Arial" w:cs="Arial"/>
          <w:sz w:val="24"/>
          <w:szCs w:val="24"/>
        </w:rPr>
        <w:t xml:space="preserve"> in approximately seven days time</w:t>
      </w:r>
      <w:r>
        <w:rPr>
          <w:rFonts w:ascii="Arial" w:eastAsiaTheme="minorHAnsi" w:hAnsi="Arial" w:cs="Arial"/>
          <w:sz w:val="24"/>
          <w:szCs w:val="24"/>
        </w:rPr>
        <w:t xml:space="preserve">. This hold up was down to the recent change of circumstances </w:t>
      </w:r>
      <w:r w:rsidR="00DD62ED">
        <w:rPr>
          <w:rFonts w:ascii="Arial" w:eastAsiaTheme="minorHAnsi" w:hAnsi="Arial" w:cs="Arial"/>
          <w:sz w:val="24"/>
          <w:szCs w:val="24"/>
        </w:rPr>
        <w:t>relating</w:t>
      </w:r>
      <w:r>
        <w:rPr>
          <w:rFonts w:ascii="Arial" w:eastAsiaTheme="minorHAnsi" w:hAnsi="Arial" w:cs="Arial"/>
          <w:sz w:val="24"/>
          <w:szCs w:val="24"/>
        </w:rPr>
        <w:t xml:space="preserve"> to the </w:t>
      </w:r>
      <w:r w:rsidR="00DD62ED">
        <w:rPr>
          <w:rFonts w:ascii="Arial" w:eastAsiaTheme="minorHAnsi" w:hAnsi="Arial" w:cs="Arial"/>
          <w:sz w:val="24"/>
          <w:szCs w:val="24"/>
        </w:rPr>
        <w:t xml:space="preserve">previous </w:t>
      </w:r>
      <w:r>
        <w:rPr>
          <w:rFonts w:ascii="Arial" w:eastAsiaTheme="minorHAnsi" w:hAnsi="Arial" w:cs="Arial"/>
          <w:sz w:val="24"/>
          <w:szCs w:val="24"/>
        </w:rPr>
        <w:t xml:space="preserve">Clerk </w:t>
      </w:r>
      <w:r w:rsidR="00DD62ED">
        <w:rPr>
          <w:rFonts w:ascii="Arial" w:eastAsiaTheme="minorHAnsi" w:hAnsi="Arial" w:cs="Arial"/>
          <w:sz w:val="24"/>
          <w:szCs w:val="24"/>
        </w:rPr>
        <w:t xml:space="preserve">resigning and completion of the mandate variation which Cllrs Neil Brown and John Busby had signed and which Lloyds Bank had now received. It was therefore proposed by the Vice Chairman that all 14 accounts should be paid but pay the most outstanding account first which was the SPCA subscription and also </w:t>
      </w:r>
      <w:proofErr w:type="gramStart"/>
      <w:r w:rsidR="00DD62ED">
        <w:rPr>
          <w:rFonts w:ascii="Arial" w:eastAsiaTheme="minorHAnsi" w:hAnsi="Arial" w:cs="Arial"/>
          <w:sz w:val="24"/>
          <w:szCs w:val="24"/>
        </w:rPr>
        <w:t>Came</w:t>
      </w:r>
      <w:proofErr w:type="gramEnd"/>
      <w:r w:rsidR="00DD62ED">
        <w:rPr>
          <w:rFonts w:ascii="Arial" w:eastAsiaTheme="minorHAnsi" w:hAnsi="Arial" w:cs="Arial"/>
          <w:sz w:val="24"/>
          <w:szCs w:val="24"/>
        </w:rPr>
        <w:t xml:space="preserve"> &amp; Company the annual insurance premium and the rest when the cheque book was received. This was seconded by Cllr Mark Hodgkins. All were in favour.</w:t>
      </w:r>
    </w:p>
    <w:p w:rsidR="00DD62ED" w:rsidRDefault="00DD62ED" w:rsidP="00BE2888">
      <w:pPr>
        <w:jc w:val="both"/>
        <w:rPr>
          <w:rFonts w:ascii="Arial" w:eastAsiaTheme="minorHAnsi" w:hAnsi="Arial" w:cs="Arial"/>
          <w:sz w:val="24"/>
          <w:szCs w:val="24"/>
        </w:rPr>
      </w:pPr>
    </w:p>
    <w:p w:rsidR="001F3B5A" w:rsidRDefault="00DD62ED" w:rsidP="00BE2888">
      <w:pPr>
        <w:jc w:val="both"/>
        <w:rPr>
          <w:rFonts w:ascii="Arial" w:eastAsiaTheme="minorHAnsi" w:hAnsi="Arial" w:cs="Arial"/>
          <w:sz w:val="24"/>
          <w:szCs w:val="24"/>
        </w:rPr>
      </w:pPr>
      <w:r>
        <w:rPr>
          <w:rFonts w:ascii="Arial" w:eastAsiaTheme="minorHAnsi" w:hAnsi="Arial" w:cs="Arial"/>
          <w:sz w:val="24"/>
          <w:szCs w:val="24"/>
        </w:rPr>
        <w:t>With regards to appoin</w:t>
      </w:r>
      <w:r w:rsidR="00104316">
        <w:rPr>
          <w:rFonts w:ascii="Arial" w:eastAsiaTheme="minorHAnsi" w:hAnsi="Arial" w:cs="Arial"/>
          <w:sz w:val="24"/>
          <w:szCs w:val="24"/>
        </w:rPr>
        <w:t xml:space="preserve">ting the Internal Auditor for 2021-2022 it was agreed to put this out to tender later in the year. The Chairman reported that despite currently having no Responsible Financial Officer due to the Clerk (who </w:t>
      </w:r>
      <w:r w:rsidR="00EA0C93">
        <w:rPr>
          <w:rFonts w:ascii="Arial" w:eastAsiaTheme="minorHAnsi" w:hAnsi="Arial" w:cs="Arial"/>
          <w:sz w:val="24"/>
          <w:szCs w:val="24"/>
        </w:rPr>
        <w:t>had also held this role</w:t>
      </w:r>
      <w:r w:rsidR="00104316">
        <w:rPr>
          <w:rFonts w:ascii="Arial" w:eastAsiaTheme="minorHAnsi" w:hAnsi="Arial" w:cs="Arial"/>
          <w:sz w:val="24"/>
          <w:szCs w:val="24"/>
        </w:rPr>
        <w:t xml:space="preserve">) resigning, he was optimistic that the new Clerk would be able to get AGAR 2 completed in good time as part of the annual audit process. </w:t>
      </w:r>
    </w:p>
    <w:p w:rsidR="001F3B5A" w:rsidRDefault="001F3B5A" w:rsidP="00BE2888">
      <w:pPr>
        <w:jc w:val="both"/>
        <w:rPr>
          <w:rFonts w:ascii="Arial" w:eastAsiaTheme="minorHAnsi" w:hAnsi="Arial" w:cs="Arial"/>
          <w:sz w:val="24"/>
          <w:szCs w:val="24"/>
        </w:rPr>
      </w:pPr>
    </w:p>
    <w:p w:rsidR="001F3B5A" w:rsidRDefault="001F3B5A" w:rsidP="001F3B5A">
      <w:pPr>
        <w:jc w:val="both"/>
        <w:rPr>
          <w:rFonts w:ascii="Arial" w:eastAsiaTheme="minorHAnsi" w:hAnsi="Arial" w:cs="Arial"/>
          <w:color w:val="0070C0"/>
          <w:sz w:val="24"/>
          <w:szCs w:val="24"/>
        </w:rPr>
      </w:pPr>
      <w:r>
        <w:rPr>
          <w:rFonts w:ascii="Arial" w:eastAsiaTheme="minorHAnsi" w:hAnsi="Arial" w:cs="Arial"/>
          <w:color w:val="0070C0"/>
          <w:sz w:val="24"/>
          <w:szCs w:val="24"/>
        </w:rPr>
        <w:t xml:space="preserve">21.05.14:  CHAIRMAN’S REPORT </w:t>
      </w:r>
    </w:p>
    <w:p w:rsidR="003B3A2A" w:rsidRPr="003B3A2A" w:rsidRDefault="003B3A2A" w:rsidP="00AC47AB">
      <w:pPr>
        <w:pStyle w:val="ListParagraph"/>
        <w:numPr>
          <w:ilvl w:val="0"/>
          <w:numId w:val="3"/>
        </w:numPr>
        <w:jc w:val="both"/>
        <w:rPr>
          <w:rFonts w:ascii="Arial" w:eastAsiaTheme="minorHAnsi" w:hAnsi="Arial" w:cs="Arial"/>
          <w:sz w:val="24"/>
          <w:szCs w:val="24"/>
        </w:rPr>
      </w:pPr>
      <w:r w:rsidRPr="003B3A2A">
        <w:rPr>
          <w:rFonts w:ascii="Arial" w:eastAsiaTheme="minorHAnsi" w:hAnsi="Arial" w:cs="Arial"/>
          <w:sz w:val="24"/>
          <w:szCs w:val="24"/>
        </w:rPr>
        <w:t>Village Green – the Chairman reported that he waiting for a reply from Stafford Borough Council.</w:t>
      </w:r>
    </w:p>
    <w:p w:rsidR="003B3A2A" w:rsidRDefault="003B3A2A" w:rsidP="003B3A2A">
      <w:pPr>
        <w:ind w:left="340"/>
        <w:jc w:val="both"/>
        <w:rPr>
          <w:rFonts w:ascii="Arial" w:eastAsiaTheme="minorHAnsi" w:hAnsi="Arial" w:cs="Arial"/>
          <w:sz w:val="24"/>
          <w:szCs w:val="24"/>
        </w:rPr>
      </w:pPr>
    </w:p>
    <w:p w:rsidR="003B3A2A" w:rsidRPr="003B3A2A" w:rsidRDefault="003B3A2A" w:rsidP="00AC47AB">
      <w:pPr>
        <w:pStyle w:val="ListParagraph"/>
        <w:numPr>
          <w:ilvl w:val="0"/>
          <w:numId w:val="3"/>
        </w:numPr>
        <w:jc w:val="both"/>
        <w:rPr>
          <w:rFonts w:ascii="Arial" w:eastAsiaTheme="minorHAnsi" w:hAnsi="Arial" w:cs="Arial"/>
          <w:sz w:val="24"/>
          <w:szCs w:val="24"/>
        </w:rPr>
      </w:pPr>
      <w:r w:rsidRPr="003B3A2A">
        <w:rPr>
          <w:rFonts w:ascii="Arial" w:eastAsiaTheme="minorHAnsi" w:hAnsi="Arial" w:cs="Arial"/>
          <w:sz w:val="24"/>
          <w:szCs w:val="24"/>
        </w:rPr>
        <w:t>Great Bridgeford Playing Field Project – a site meeting had been arranged for the 3</w:t>
      </w:r>
      <w:r w:rsidRPr="003B3A2A">
        <w:rPr>
          <w:rFonts w:ascii="Arial" w:eastAsiaTheme="minorHAnsi" w:hAnsi="Arial" w:cs="Arial"/>
          <w:sz w:val="24"/>
          <w:szCs w:val="24"/>
          <w:vertAlign w:val="superscript"/>
        </w:rPr>
        <w:t>rd</w:t>
      </w:r>
      <w:r w:rsidRPr="003B3A2A">
        <w:rPr>
          <w:rFonts w:ascii="Arial" w:eastAsiaTheme="minorHAnsi" w:hAnsi="Arial" w:cs="Arial"/>
          <w:sz w:val="24"/>
          <w:szCs w:val="24"/>
        </w:rPr>
        <w:t xml:space="preserve"> June 2021.</w:t>
      </w:r>
    </w:p>
    <w:p w:rsidR="003B3A2A" w:rsidRDefault="003B3A2A" w:rsidP="003B3A2A">
      <w:pPr>
        <w:ind w:left="340"/>
        <w:jc w:val="both"/>
        <w:rPr>
          <w:rFonts w:ascii="Arial" w:eastAsiaTheme="minorHAnsi" w:hAnsi="Arial" w:cs="Arial"/>
          <w:sz w:val="24"/>
          <w:szCs w:val="24"/>
        </w:rPr>
      </w:pPr>
    </w:p>
    <w:p w:rsidR="003B3A2A" w:rsidRPr="003B3A2A" w:rsidRDefault="003B3A2A" w:rsidP="00AC47AB">
      <w:pPr>
        <w:pStyle w:val="ListParagraph"/>
        <w:numPr>
          <w:ilvl w:val="0"/>
          <w:numId w:val="3"/>
        </w:numPr>
        <w:jc w:val="both"/>
        <w:rPr>
          <w:rFonts w:ascii="Arial" w:eastAsiaTheme="minorHAnsi" w:hAnsi="Arial" w:cs="Arial"/>
          <w:sz w:val="24"/>
          <w:szCs w:val="24"/>
        </w:rPr>
      </w:pPr>
      <w:r w:rsidRPr="003B3A2A">
        <w:rPr>
          <w:rFonts w:ascii="Arial" w:eastAsiaTheme="minorHAnsi" w:hAnsi="Arial" w:cs="Arial"/>
          <w:sz w:val="24"/>
          <w:szCs w:val="24"/>
        </w:rPr>
        <w:t xml:space="preserve">Speed Devices in Great Bridgeford – Cllr Mark Hodgkins was thanked for reinstalling the speed device which had been damaged by the hedge cutting contractor. It had previously been sent back to the factory for repair and converted to be solar powered. </w:t>
      </w:r>
    </w:p>
    <w:p w:rsidR="003B3A2A" w:rsidRDefault="003B3A2A" w:rsidP="003B3A2A">
      <w:pPr>
        <w:ind w:left="340"/>
        <w:jc w:val="both"/>
        <w:rPr>
          <w:rFonts w:ascii="Arial" w:eastAsiaTheme="minorHAnsi" w:hAnsi="Arial" w:cs="Arial"/>
          <w:sz w:val="24"/>
          <w:szCs w:val="24"/>
        </w:rPr>
      </w:pPr>
    </w:p>
    <w:p w:rsidR="003B3A2A" w:rsidRPr="009D461A" w:rsidRDefault="003B3A2A" w:rsidP="00AC47AB">
      <w:pPr>
        <w:pStyle w:val="ListParagraph"/>
        <w:numPr>
          <w:ilvl w:val="0"/>
          <w:numId w:val="3"/>
        </w:numPr>
        <w:jc w:val="both"/>
        <w:rPr>
          <w:rFonts w:ascii="Arial" w:eastAsiaTheme="minorHAnsi" w:hAnsi="Arial" w:cs="Arial"/>
          <w:sz w:val="24"/>
          <w:szCs w:val="24"/>
        </w:rPr>
      </w:pPr>
      <w:r w:rsidRPr="009D461A">
        <w:rPr>
          <w:rFonts w:ascii="Arial" w:eastAsiaTheme="minorHAnsi" w:hAnsi="Arial" w:cs="Arial"/>
          <w:sz w:val="24"/>
          <w:szCs w:val="24"/>
        </w:rPr>
        <w:t xml:space="preserve">Great Bridgeford Playing Field Sign – A quotation for a replacement sign had been received for £170 plus VAT </w:t>
      </w:r>
      <w:r w:rsidR="00CD5872" w:rsidRPr="007B5679">
        <w:rPr>
          <w:rFonts w:ascii="Arial" w:eastAsiaTheme="minorHAnsi" w:hAnsi="Arial" w:cs="Arial"/>
          <w:sz w:val="24"/>
          <w:szCs w:val="24"/>
        </w:rPr>
        <w:t>including</w:t>
      </w:r>
      <w:r w:rsidRPr="007B5679">
        <w:rPr>
          <w:rFonts w:ascii="Arial" w:eastAsiaTheme="minorHAnsi" w:hAnsi="Arial" w:cs="Arial"/>
          <w:sz w:val="24"/>
          <w:szCs w:val="24"/>
        </w:rPr>
        <w:t xml:space="preserve"> £45</w:t>
      </w:r>
      <w:r w:rsidR="00CD5872" w:rsidRPr="007B5679">
        <w:rPr>
          <w:rFonts w:ascii="Arial" w:eastAsiaTheme="minorHAnsi" w:hAnsi="Arial" w:cs="Arial"/>
          <w:sz w:val="24"/>
          <w:szCs w:val="24"/>
        </w:rPr>
        <w:t xml:space="preserve"> plus VAT</w:t>
      </w:r>
      <w:r w:rsidR="00CD5872">
        <w:rPr>
          <w:rFonts w:ascii="Arial" w:eastAsiaTheme="minorHAnsi" w:hAnsi="Arial" w:cs="Arial"/>
          <w:sz w:val="24"/>
          <w:szCs w:val="24"/>
        </w:rPr>
        <w:t xml:space="preserve"> </w:t>
      </w:r>
      <w:r w:rsidRPr="009D461A">
        <w:rPr>
          <w:rFonts w:ascii="Arial" w:eastAsiaTheme="minorHAnsi" w:hAnsi="Arial" w:cs="Arial"/>
          <w:sz w:val="24"/>
          <w:szCs w:val="24"/>
        </w:rPr>
        <w:t xml:space="preserve">to install it but Cllr Mark Hodgkins stated that he would be prepared to erect the sign himself. </w:t>
      </w:r>
      <w:r w:rsidR="00532E5B" w:rsidRPr="009D461A">
        <w:rPr>
          <w:rFonts w:ascii="Arial" w:eastAsiaTheme="minorHAnsi" w:hAnsi="Arial" w:cs="Arial"/>
          <w:sz w:val="24"/>
          <w:szCs w:val="24"/>
        </w:rPr>
        <w:t xml:space="preserve">It was proposed by Vice Chairman John Busby and seconded by Cllr Mark Turnbull to purchase the new sign. All were in favour.  </w:t>
      </w:r>
      <w:r w:rsidRPr="009D461A">
        <w:rPr>
          <w:rFonts w:ascii="Arial" w:eastAsiaTheme="minorHAnsi" w:hAnsi="Arial" w:cs="Arial"/>
          <w:sz w:val="24"/>
          <w:szCs w:val="24"/>
        </w:rPr>
        <w:t xml:space="preserve">    </w:t>
      </w:r>
    </w:p>
    <w:p w:rsidR="003B3A2A" w:rsidRPr="003B3A2A" w:rsidRDefault="003B3A2A" w:rsidP="003B3A2A">
      <w:pPr>
        <w:pStyle w:val="ListParagraph"/>
        <w:rPr>
          <w:rFonts w:ascii="Arial" w:eastAsiaTheme="minorHAnsi" w:hAnsi="Arial" w:cs="Arial"/>
          <w:sz w:val="24"/>
          <w:szCs w:val="24"/>
        </w:rPr>
      </w:pPr>
    </w:p>
    <w:p w:rsidR="00532E5B" w:rsidRDefault="00532E5B" w:rsidP="00532E5B">
      <w:pPr>
        <w:jc w:val="both"/>
        <w:rPr>
          <w:rFonts w:ascii="Arial" w:eastAsiaTheme="minorHAnsi" w:hAnsi="Arial" w:cs="Arial"/>
          <w:color w:val="0070C0"/>
          <w:sz w:val="24"/>
          <w:szCs w:val="24"/>
        </w:rPr>
      </w:pPr>
      <w:r>
        <w:rPr>
          <w:rFonts w:ascii="Arial" w:eastAsiaTheme="minorHAnsi" w:hAnsi="Arial" w:cs="Arial"/>
          <w:color w:val="0070C0"/>
          <w:sz w:val="24"/>
          <w:szCs w:val="24"/>
        </w:rPr>
        <w:t>21.05.15:  PARISH COUNCILL</w:t>
      </w:r>
      <w:r w:rsidR="006C14B5">
        <w:rPr>
          <w:rFonts w:ascii="Arial" w:eastAsiaTheme="minorHAnsi" w:hAnsi="Arial" w:cs="Arial"/>
          <w:color w:val="0070C0"/>
          <w:sz w:val="24"/>
          <w:szCs w:val="24"/>
        </w:rPr>
        <w:t>ORS REPORTS</w:t>
      </w:r>
    </w:p>
    <w:p w:rsidR="00257159" w:rsidRDefault="00532E5B" w:rsidP="00AC47AB">
      <w:pPr>
        <w:pStyle w:val="ListParagraph"/>
        <w:numPr>
          <w:ilvl w:val="0"/>
          <w:numId w:val="4"/>
        </w:numPr>
        <w:jc w:val="both"/>
        <w:rPr>
          <w:rFonts w:ascii="Arial" w:eastAsiaTheme="minorHAnsi" w:hAnsi="Arial" w:cs="Arial"/>
          <w:sz w:val="24"/>
          <w:szCs w:val="24"/>
        </w:rPr>
      </w:pPr>
      <w:r w:rsidRPr="00257159">
        <w:rPr>
          <w:rFonts w:ascii="Arial" w:eastAsiaTheme="minorHAnsi" w:hAnsi="Arial" w:cs="Arial"/>
          <w:sz w:val="24"/>
          <w:szCs w:val="24"/>
        </w:rPr>
        <w:t xml:space="preserve">Derrington Ward </w:t>
      </w:r>
      <w:r w:rsidR="006C14B5" w:rsidRPr="00257159">
        <w:rPr>
          <w:rFonts w:ascii="Arial" w:eastAsiaTheme="minorHAnsi" w:hAnsi="Arial" w:cs="Arial"/>
          <w:sz w:val="24"/>
          <w:szCs w:val="24"/>
        </w:rPr>
        <w:t xml:space="preserve">– The Vice Chairman reported that Mrs Cheryl Birks had requested that </w:t>
      </w:r>
      <w:r w:rsidR="00257159" w:rsidRPr="00257159">
        <w:rPr>
          <w:rFonts w:ascii="Arial" w:eastAsiaTheme="minorHAnsi" w:hAnsi="Arial" w:cs="Arial"/>
          <w:sz w:val="24"/>
          <w:szCs w:val="24"/>
        </w:rPr>
        <w:t xml:space="preserve">dog waste bins be installed in </w:t>
      </w:r>
      <w:proofErr w:type="spellStart"/>
      <w:r w:rsidR="00257159" w:rsidRPr="00257159">
        <w:rPr>
          <w:rFonts w:ascii="Arial" w:eastAsiaTheme="minorHAnsi" w:hAnsi="Arial" w:cs="Arial"/>
          <w:sz w:val="24"/>
          <w:szCs w:val="24"/>
        </w:rPr>
        <w:t>Duddas</w:t>
      </w:r>
      <w:proofErr w:type="spellEnd"/>
      <w:r w:rsidR="00257159" w:rsidRPr="00257159">
        <w:rPr>
          <w:rFonts w:ascii="Arial" w:eastAsiaTheme="minorHAnsi" w:hAnsi="Arial" w:cs="Arial"/>
          <w:sz w:val="24"/>
          <w:szCs w:val="24"/>
        </w:rPr>
        <w:t xml:space="preserve"> Wood. After discussion it was agreed that it might be more prudent for Mrs Birks to approach the Woodland Trust directly in this matter. The Vice Chairman said that he would contact Mrs Birks to </w:t>
      </w:r>
      <w:proofErr w:type="gramStart"/>
      <w:r w:rsidR="00257159" w:rsidRPr="00257159">
        <w:rPr>
          <w:rFonts w:ascii="Arial" w:eastAsiaTheme="minorHAnsi" w:hAnsi="Arial" w:cs="Arial"/>
          <w:sz w:val="24"/>
          <w:szCs w:val="24"/>
        </w:rPr>
        <w:t>advise</w:t>
      </w:r>
      <w:proofErr w:type="gramEnd"/>
      <w:r w:rsidR="00257159" w:rsidRPr="00257159">
        <w:rPr>
          <w:rFonts w:ascii="Arial" w:eastAsiaTheme="minorHAnsi" w:hAnsi="Arial" w:cs="Arial"/>
          <w:sz w:val="24"/>
          <w:szCs w:val="24"/>
        </w:rPr>
        <w:t>. Cllr Carole Allen enquired as to who would be responsible for emptying the bins. It was not clear where this responsibility would lie.</w:t>
      </w:r>
    </w:p>
    <w:p w:rsidR="00257159" w:rsidRDefault="00257159" w:rsidP="00257159">
      <w:pPr>
        <w:ind w:left="1360"/>
        <w:jc w:val="both"/>
        <w:rPr>
          <w:rFonts w:ascii="Arial" w:eastAsiaTheme="minorHAnsi" w:hAnsi="Arial" w:cs="Arial"/>
          <w:sz w:val="24"/>
          <w:szCs w:val="24"/>
        </w:rPr>
      </w:pPr>
    </w:p>
    <w:p w:rsidR="00257159" w:rsidRDefault="00257159" w:rsidP="00257159">
      <w:pPr>
        <w:ind w:left="1395"/>
        <w:jc w:val="both"/>
        <w:rPr>
          <w:rFonts w:ascii="Arial" w:eastAsiaTheme="minorHAnsi" w:hAnsi="Arial" w:cs="Arial"/>
          <w:sz w:val="24"/>
          <w:szCs w:val="24"/>
        </w:rPr>
      </w:pPr>
      <w:r>
        <w:rPr>
          <w:rFonts w:ascii="Arial" w:eastAsiaTheme="minorHAnsi" w:hAnsi="Arial" w:cs="Arial"/>
          <w:sz w:val="24"/>
          <w:szCs w:val="24"/>
        </w:rPr>
        <w:t xml:space="preserve">Cllr John Busby reported a large pot hole by a manhole cover adjacent to Derrington Village Hall. The Chairman requested that he report this to County Highways on their on- line report a fault service and perhaps send a photograph. </w:t>
      </w:r>
    </w:p>
    <w:p w:rsidR="00257159" w:rsidRDefault="00257159" w:rsidP="00257159">
      <w:pPr>
        <w:ind w:left="1395"/>
        <w:jc w:val="both"/>
        <w:rPr>
          <w:rFonts w:ascii="Arial" w:eastAsiaTheme="minorHAnsi" w:hAnsi="Arial" w:cs="Arial"/>
          <w:sz w:val="24"/>
          <w:szCs w:val="24"/>
        </w:rPr>
      </w:pPr>
    </w:p>
    <w:p w:rsidR="00257159" w:rsidRDefault="00257159" w:rsidP="00257159">
      <w:pPr>
        <w:ind w:left="1395"/>
        <w:jc w:val="both"/>
        <w:rPr>
          <w:rFonts w:ascii="Arial" w:eastAsiaTheme="minorHAnsi" w:hAnsi="Arial" w:cs="Arial"/>
          <w:sz w:val="24"/>
          <w:szCs w:val="24"/>
        </w:rPr>
      </w:pPr>
      <w:proofErr w:type="spellStart"/>
      <w:r>
        <w:rPr>
          <w:rFonts w:ascii="Arial" w:eastAsiaTheme="minorHAnsi" w:hAnsi="Arial" w:cs="Arial"/>
          <w:sz w:val="24"/>
          <w:szCs w:val="24"/>
        </w:rPr>
        <w:t>Speedwatch</w:t>
      </w:r>
      <w:proofErr w:type="spellEnd"/>
      <w:r>
        <w:rPr>
          <w:rFonts w:ascii="Arial" w:eastAsiaTheme="minorHAnsi" w:hAnsi="Arial" w:cs="Arial"/>
          <w:sz w:val="24"/>
          <w:szCs w:val="24"/>
        </w:rPr>
        <w:t xml:space="preserve"> guns were discussed and Cllr Busby reported that a gun had been </w:t>
      </w:r>
      <w:r w:rsidR="008B6996">
        <w:rPr>
          <w:rFonts w:ascii="Arial" w:eastAsiaTheme="minorHAnsi" w:hAnsi="Arial" w:cs="Arial"/>
          <w:sz w:val="24"/>
          <w:szCs w:val="24"/>
        </w:rPr>
        <w:t>returned but</w:t>
      </w:r>
      <w:r>
        <w:rPr>
          <w:rFonts w:ascii="Arial" w:eastAsiaTheme="minorHAnsi" w:hAnsi="Arial" w:cs="Arial"/>
          <w:sz w:val="24"/>
          <w:szCs w:val="24"/>
        </w:rPr>
        <w:t xml:space="preserve"> there seemed some disparity over guns and who owned them from Creswell and Great Bridgeford. The cost of a new gun would be around £229 and it was agre</w:t>
      </w:r>
      <w:r w:rsidR="00CD5872">
        <w:rPr>
          <w:rFonts w:ascii="Arial" w:eastAsiaTheme="minorHAnsi" w:hAnsi="Arial" w:cs="Arial"/>
          <w:sz w:val="24"/>
          <w:szCs w:val="24"/>
        </w:rPr>
        <w:t>e</w:t>
      </w:r>
      <w:r>
        <w:rPr>
          <w:rFonts w:ascii="Arial" w:eastAsiaTheme="minorHAnsi" w:hAnsi="Arial" w:cs="Arial"/>
          <w:sz w:val="24"/>
          <w:szCs w:val="24"/>
        </w:rPr>
        <w:t xml:space="preserve">d to discuss this matter at the next meeting. </w:t>
      </w:r>
    </w:p>
    <w:p w:rsidR="00257159" w:rsidRDefault="00257159" w:rsidP="00257159">
      <w:pPr>
        <w:ind w:left="1395"/>
        <w:jc w:val="both"/>
        <w:rPr>
          <w:rFonts w:ascii="Arial" w:eastAsiaTheme="minorHAnsi" w:hAnsi="Arial" w:cs="Arial"/>
          <w:sz w:val="24"/>
          <w:szCs w:val="24"/>
        </w:rPr>
      </w:pPr>
    </w:p>
    <w:p w:rsidR="009D461A" w:rsidRPr="009D461A" w:rsidRDefault="00257159" w:rsidP="00AC47AB">
      <w:pPr>
        <w:pStyle w:val="ListParagraph"/>
        <w:numPr>
          <w:ilvl w:val="0"/>
          <w:numId w:val="4"/>
        </w:numPr>
        <w:jc w:val="both"/>
        <w:rPr>
          <w:rFonts w:ascii="Arial" w:eastAsiaTheme="minorHAnsi" w:hAnsi="Arial" w:cs="Arial"/>
          <w:sz w:val="24"/>
          <w:szCs w:val="24"/>
        </w:rPr>
      </w:pPr>
      <w:r w:rsidRPr="009D461A">
        <w:rPr>
          <w:rFonts w:ascii="Arial" w:eastAsiaTheme="minorHAnsi" w:hAnsi="Arial" w:cs="Arial"/>
          <w:sz w:val="24"/>
          <w:szCs w:val="24"/>
        </w:rPr>
        <w:lastRenderedPageBreak/>
        <w:t xml:space="preserve">Great Bridgeford Ward – Cllr Mark Turnbull had been in contact with Saul Hocking at the Borough Council over dog fouling issues. Two posters </w:t>
      </w:r>
      <w:r w:rsidR="009D461A" w:rsidRPr="009D461A">
        <w:rPr>
          <w:rFonts w:ascii="Arial" w:eastAsiaTheme="minorHAnsi" w:hAnsi="Arial" w:cs="Arial"/>
          <w:sz w:val="24"/>
          <w:szCs w:val="24"/>
        </w:rPr>
        <w:t>had</w:t>
      </w:r>
      <w:r w:rsidRPr="009D461A">
        <w:rPr>
          <w:rFonts w:ascii="Arial" w:eastAsiaTheme="minorHAnsi" w:hAnsi="Arial" w:cs="Arial"/>
          <w:sz w:val="24"/>
          <w:szCs w:val="24"/>
        </w:rPr>
        <w:t xml:space="preserve"> </w:t>
      </w:r>
      <w:r w:rsidR="009D461A" w:rsidRPr="009D461A">
        <w:rPr>
          <w:rFonts w:ascii="Arial" w:eastAsiaTheme="minorHAnsi" w:hAnsi="Arial" w:cs="Arial"/>
          <w:sz w:val="24"/>
          <w:szCs w:val="24"/>
        </w:rPr>
        <w:t xml:space="preserve">been </w:t>
      </w:r>
      <w:r w:rsidRPr="009D461A">
        <w:rPr>
          <w:rFonts w:ascii="Arial" w:eastAsiaTheme="minorHAnsi" w:hAnsi="Arial" w:cs="Arial"/>
          <w:sz w:val="24"/>
          <w:szCs w:val="24"/>
        </w:rPr>
        <w:t>erected at Cherry Lane and on the playing field</w:t>
      </w:r>
      <w:r w:rsidR="009D461A" w:rsidRPr="009D461A">
        <w:rPr>
          <w:rFonts w:ascii="Arial" w:eastAsiaTheme="minorHAnsi" w:hAnsi="Arial" w:cs="Arial"/>
          <w:sz w:val="24"/>
          <w:szCs w:val="24"/>
        </w:rPr>
        <w:t xml:space="preserve"> and it was felt however that the situation had improved. </w:t>
      </w:r>
    </w:p>
    <w:p w:rsidR="009D461A" w:rsidRDefault="009D461A" w:rsidP="00257159">
      <w:pPr>
        <w:ind w:left="1395"/>
        <w:jc w:val="both"/>
        <w:rPr>
          <w:rFonts w:ascii="Arial" w:eastAsiaTheme="minorHAnsi" w:hAnsi="Arial" w:cs="Arial"/>
          <w:sz w:val="24"/>
          <w:szCs w:val="24"/>
        </w:rPr>
      </w:pPr>
    </w:p>
    <w:p w:rsidR="00257159" w:rsidRDefault="009D461A" w:rsidP="00257159">
      <w:pPr>
        <w:ind w:left="1395"/>
        <w:jc w:val="both"/>
        <w:rPr>
          <w:rFonts w:ascii="Arial" w:eastAsiaTheme="minorHAnsi" w:hAnsi="Arial" w:cs="Arial"/>
          <w:sz w:val="24"/>
          <w:szCs w:val="24"/>
        </w:rPr>
      </w:pPr>
      <w:r>
        <w:rPr>
          <w:rFonts w:ascii="Arial" w:eastAsiaTheme="minorHAnsi" w:hAnsi="Arial" w:cs="Arial"/>
          <w:sz w:val="24"/>
          <w:szCs w:val="24"/>
        </w:rPr>
        <w:t xml:space="preserve">Cllr Mark Turnbull also reported that Mick Bailey Street Scene had confirmed by email that the bin on the playing field would be emptied and the ensuing rubbish removed.  Cllr Mark Turnbull had also organised a children’s litter pick accompanied with parents. Various health and safety points were discussed relating to this activity.  </w:t>
      </w:r>
    </w:p>
    <w:p w:rsidR="009D461A" w:rsidRDefault="009D461A" w:rsidP="00257159">
      <w:pPr>
        <w:ind w:left="1395"/>
        <w:jc w:val="both"/>
        <w:rPr>
          <w:rFonts w:ascii="Arial" w:eastAsiaTheme="minorHAnsi" w:hAnsi="Arial" w:cs="Arial"/>
          <w:sz w:val="24"/>
          <w:szCs w:val="24"/>
        </w:rPr>
      </w:pPr>
    </w:p>
    <w:p w:rsidR="009D461A" w:rsidRDefault="009D461A" w:rsidP="00257159">
      <w:pPr>
        <w:ind w:left="1395"/>
        <w:jc w:val="both"/>
        <w:rPr>
          <w:rFonts w:ascii="Arial" w:eastAsiaTheme="minorHAnsi" w:hAnsi="Arial" w:cs="Arial"/>
          <w:sz w:val="24"/>
          <w:szCs w:val="24"/>
        </w:rPr>
      </w:pPr>
      <w:r>
        <w:rPr>
          <w:rFonts w:ascii="Arial" w:eastAsiaTheme="minorHAnsi" w:hAnsi="Arial" w:cs="Arial"/>
          <w:sz w:val="24"/>
          <w:szCs w:val="24"/>
        </w:rPr>
        <w:t xml:space="preserve">A welcome back event organised by Great Bridgeford Village Hall was being planned for </w:t>
      </w:r>
      <w:r w:rsidR="00CD5872">
        <w:rPr>
          <w:rFonts w:ascii="Arial" w:eastAsiaTheme="minorHAnsi" w:hAnsi="Arial" w:cs="Arial"/>
          <w:sz w:val="24"/>
          <w:szCs w:val="24"/>
        </w:rPr>
        <w:t>1</w:t>
      </w:r>
      <w:r>
        <w:rPr>
          <w:rFonts w:ascii="Arial" w:eastAsiaTheme="minorHAnsi" w:hAnsi="Arial" w:cs="Arial"/>
          <w:sz w:val="24"/>
          <w:szCs w:val="24"/>
        </w:rPr>
        <w:t>7</w:t>
      </w:r>
      <w:r w:rsidRPr="009D461A">
        <w:rPr>
          <w:rFonts w:ascii="Arial" w:eastAsiaTheme="minorHAnsi" w:hAnsi="Arial" w:cs="Arial"/>
          <w:sz w:val="24"/>
          <w:szCs w:val="24"/>
          <w:vertAlign w:val="superscript"/>
        </w:rPr>
        <w:t>th</w:t>
      </w:r>
      <w:r>
        <w:rPr>
          <w:rFonts w:ascii="Arial" w:eastAsiaTheme="minorHAnsi" w:hAnsi="Arial" w:cs="Arial"/>
          <w:sz w:val="24"/>
          <w:szCs w:val="24"/>
        </w:rPr>
        <w:t xml:space="preserve"> July 2021.</w:t>
      </w:r>
    </w:p>
    <w:p w:rsidR="009D461A" w:rsidRDefault="009D461A" w:rsidP="00257159">
      <w:pPr>
        <w:ind w:left="1395"/>
        <w:jc w:val="both"/>
        <w:rPr>
          <w:rFonts w:ascii="Arial" w:eastAsiaTheme="minorHAnsi" w:hAnsi="Arial" w:cs="Arial"/>
          <w:sz w:val="24"/>
          <w:szCs w:val="24"/>
        </w:rPr>
      </w:pPr>
    </w:p>
    <w:p w:rsidR="009D461A" w:rsidRDefault="009D461A" w:rsidP="00257159">
      <w:pPr>
        <w:ind w:left="1395"/>
        <w:jc w:val="both"/>
        <w:rPr>
          <w:rFonts w:ascii="Arial" w:eastAsiaTheme="minorHAnsi" w:hAnsi="Arial" w:cs="Arial"/>
          <w:sz w:val="24"/>
          <w:szCs w:val="24"/>
        </w:rPr>
      </w:pPr>
      <w:r>
        <w:rPr>
          <w:rFonts w:ascii="Arial" w:eastAsiaTheme="minorHAnsi" w:hAnsi="Arial" w:cs="Arial"/>
          <w:sz w:val="24"/>
          <w:szCs w:val="24"/>
        </w:rPr>
        <w:t xml:space="preserve">Concerns over speeding traffic along </w:t>
      </w:r>
      <w:proofErr w:type="spellStart"/>
      <w:r>
        <w:rPr>
          <w:rFonts w:ascii="Arial" w:eastAsiaTheme="minorHAnsi" w:hAnsi="Arial" w:cs="Arial"/>
          <w:sz w:val="24"/>
          <w:szCs w:val="24"/>
        </w:rPr>
        <w:t>Whitgreave</w:t>
      </w:r>
      <w:proofErr w:type="spellEnd"/>
      <w:r>
        <w:rPr>
          <w:rFonts w:ascii="Arial" w:eastAsiaTheme="minorHAnsi" w:hAnsi="Arial" w:cs="Arial"/>
          <w:sz w:val="24"/>
          <w:szCs w:val="24"/>
        </w:rPr>
        <w:t xml:space="preserve"> lane had prompted the Chairman to write to County Highways to enquire about installing new speed signs. </w:t>
      </w:r>
    </w:p>
    <w:p w:rsidR="009D461A" w:rsidRDefault="009D461A" w:rsidP="00257159">
      <w:pPr>
        <w:ind w:left="1395"/>
        <w:jc w:val="both"/>
        <w:rPr>
          <w:rFonts w:ascii="Arial" w:eastAsiaTheme="minorHAnsi" w:hAnsi="Arial" w:cs="Arial"/>
          <w:sz w:val="24"/>
          <w:szCs w:val="24"/>
        </w:rPr>
      </w:pPr>
    </w:p>
    <w:p w:rsidR="009D461A" w:rsidRDefault="009D461A" w:rsidP="00AC47AB">
      <w:pPr>
        <w:pStyle w:val="ListParagraph"/>
        <w:numPr>
          <w:ilvl w:val="0"/>
          <w:numId w:val="4"/>
        </w:numPr>
        <w:jc w:val="both"/>
        <w:rPr>
          <w:rFonts w:ascii="Arial" w:eastAsiaTheme="minorHAnsi" w:hAnsi="Arial" w:cs="Arial"/>
          <w:sz w:val="24"/>
          <w:szCs w:val="24"/>
        </w:rPr>
      </w:pPr>
      <w:r>
        <w:rPr>
          <w:rFonts w:ascii="Arial" w:eastAsiaTheme="minorHAnsi" w:hAnsi="Arial" w:cs="Arial"/>
          <w:sz w:val="24"/>
          <w:szCs w:val="24"/>
        </w:rPr>
        <w:t xml:space="preserve">Seighford Ward – Cllr Mark Hodgkins </w:t>
      </w:r>
      <w:r w:rsidR="00EA0C93">
        <w:rPr>
          <w:rFonts w:ascii="Arial" w:eastAsiaTheme="minorHAnsi" w:hAnsi="Arial" w:cs="Arial"/>
          <w:sz w:val="24"/>
          <w:szCs w:val="24"/>
        </w:rPr>
        <w:t>reported</w:t>
      </w:r>
      <w:r>
        <w:rPr>
          <w:rFonts w:ascii="Arial" w:eastAsiaTheme="minorHAnsi" w:hAnsi="Arial" w:cs="Arial"/>
          <w:sz w:val="24"/>
          <w:szCs w:val="24"/>
        </w:rPr>
        <w:t xml:space="preserve"> that dog fouling within the </w:t>
      </w:r>
      <w:r w:rsidR="00EA0C93">
        <w:rPr>
          <w:rFonts w:ascii="Arial" w:eastAsiaTheme="minorHAnsi" w:hAnsi="Arial" w:cs="Arial"/>
          <w:sz w:val="24"/>
          <w:szCs w:val="24"/>
        </w:rPr>
        <w:t>Village</w:t>
      </w:r>
      <w:r>
        <w:rPr>
          <w:rFonts w:ascii="Arial" w:eastAsiaTheme="minorHAnsi" w:hAnsi="Arial" w:cs="Arial"/>
          <w:sz w:val="24"/>
          <w:szCs w:val="24"/>
        </w:rPr>
        <w:t xml:space="preserve"> of S</w:t>
      </w:r>
      <w:r w:rsidR="00EA0C93">
        <w:rPr>
          <w:rFonts w:ascii="Arial" w:eastAsiaTheme="minorHAnsi" w:hAnsi="Arial" w:cs="Arial"/>
          <w:sz w:val="24"/>
          <w:szCs w:val="24"/>
        </w:rPr>
        <w:t>e</w:t>
      </w:r>
      <w:r>
        <w:rPr>
          <w:rFonts w:ascii="Arial" w:eastAsiaTheme="minorHAnsi" w:hAnsi="Arial" w:cs="Arial"/>
          <w:sz w:val="24"/>
          <w:szCs w:val="24"/>
        </w:rPr>
        <w:t xml:space="preserve">ighford was concerning with evident on the </w:t>
      </w:r>
      <w:r w:rsidR="00EA0C93">
        <w:rPr>
          <w:rFonts w:ascii="Arial" w:eastAsiaTheme="minorHAnsi" w:hAnsi="Arial" w:cs="Arial"/>
          <w:sz w:val="24"/>
          <w:szCs w:val="24"/>
        </w:rPr>
        <w:t>village</w:t>
      </w:r>
      <w:r>
        <w:rPr>
          <w:rFonts w:ascii="Arial" w:eastAsiaTheme="minorHAnsi" w:hAnsi="Arial" w:cs="Arial"/>
          <w:sz w:val="24"/>
          <w:szCs w:val="24"/>
        </w:rPr>
        <w:t xml:space="preserve"> green area by the church and Smithy Lane. Cllr Mark Turnbull offered to speak to Saul Hocking about this matter. </w:t>
      </w:r>
    </w:p>
    <w:p w:rsidR="009D461A" w:rsidRDefault="009D461A" w:rsidP="009D461A">
      <w:pPr>
        <w:ind w:left="1360"/>
        <w:jc w:val="both"/>
        <w:rPr>
          <w:rFonts w:ascii="Arial" w:eastAsiaTheme="minorHAnsi" w:hAnsi="Arial" w:cs="Arial"/>
          <w:sz w:val="24"/>
          <w:szCs w:val="24"/>
        </w:rPr>
      </w:pPr>
    </w:p>
    <w:p w:rsidR="00D14751" w:rsidRDefault="009D461A" w:rsidP="009D461A">
      <w:pPr>
        <w:ind w:left="1360"/>
        <w:jc w:val="both"/>
        <w:rPr>
          <w:rFonts w:ascii="Arial" w:eastAsiaTheme="minorHAnsi" w:hAnsi="Arial" w:cs="Arial"/>
          <w:sz w:val="24"/>
          <w:szCs w:val="24"/>
        </w:rPr>
      </w:pPr>
      <w:r>
        <w:rPr>
          <w:rFonts w:ascii="Arial" w:eastAsiaTheme="minorHAnsi" w:hAnsi="Arial" w:cs="Arial"/>
          <w:sz w:val="24"/>
          <w:szCs w:val="24"/>
        </w:rPr>
        <w:t xml:space="preserve">Cllr Mark Hodgkins also relayed concerns over parking on the main road through Seighford especially on the </w:t>
      </w:r>
      <w:r w:rsidR="00D14751">
        <w:rPr>
          <w:rFonts w:ascii="Arial" w:eastAsiaTheme="minorHAnsi" w:hAnsi="Arial" w:cs="Arial"/>
          <w:sz w:val="24"/>
          <w:szCs w:val="24"/>
        </w:rPr>
        <w:t xml:space="preserve">pavement adjacent to the new houses opposite Yews Farm barn conversions. The Chairman stated that he would look into this matter and if necessary contact the house holder(s). </w:t>
      </w:r>
    </w:p>
    <w:p w:rsidR="00D14751" w:rsidRDefault="00D14751" w:rsidP="009D461A">
      <w:pPr>
        <w:ind w:left="1360"/>
        <w:jc w:val="both"/>
        <w:rPr>
          <w:rFonts w:ascii="Arial" w:eastAsiaTheme="minorHAnsi" w:hAnsi="Arial" w:cs="Arial"/>
          <w:sz w:val="24"/>
          <w:szCs w:val="24"/>
        </w:rPr>
      </w:pPr>
    </w:p>
    <w:p w:rsidR="009D461A" w:rsidRDefault="00D14751" w:rsidP="009D461A">
      <w:pPr>
        <w:ind w:left="1360"/>
        <w:jc w:val="both"/>
        <w:rPr>
          <w:rFonts w:ascii="Arial" w:eastAsiaTheme="minorHAnsi" w:hAnsi="Arial" w:cs="Arial"/>
          <w:sz w:val="24"/>
          <w:szCs w:val="24"/>
        </w:rPr>
      </w:pPr>
      <w:r>
        <w:rPr>
          <w:rFonts w:ascii="Arial" w:eastAsiaTheme="minorHAnsi" w:hAnsi="Arial" w:cs="Arial"/>
          <w:sz w:val="24"/>
          <w:szCs w:val="24"/>
        </w:rPr>
        <w:t xml:space="preserve">Cllr Mark Hodgkins concluded his report by </w:t>
      </w:r>
      <w:r w:rsidR="00EA0C93">
        <w:rPr>
          <w:rFonts w:ascii="Arial" w:eastAsiaTheme="minorHAnsi" w:hAnsi="Arial" w:cs="Arial"/>
          <w:sz w:val="24"/>
          <w:szCs w:val="24"/>
        </w:rPr>
        <w:t xml:space="preserve">expressing concern over </w:t>
      </w:r>
      <w:r>
        <w:rPr>
          <w:rFonts w:ascii="Arial" w:eastAsiaTheme="minorHAnsi" w:hAnsi="Arial" w:cs="Arial"/>
          <w:sz w:val="24"/>
          <w:szCs w:val="24"/>
        </w:rPr>
        <w:t xml:space="preserve">broken kerb stones at the entrance to Smithy Lane and was asked by the Chairman to photograph these and he would </w:t>
      </w:r>
      <w:r w:rsidR="00EA0C93">
        <w:rPr>
          <w:rFonts w:ascii="Arial" w:eastAsiaTheme="minorHAnsi" w:hAnsi="Arial" w:cs="Arial"/>
          <w:sz w:val="24"/>
          <w:szCs w:val="24"/>
        </w:rPr>
        <w:t xml:space="preserve">then </w:t>
      </w:r>
      <w:r>
        <w:rPr>
          <w:rFonts w:ascii="Arial" w:eastAsiaTheme="minorHAnsi" w:hAnsi="Arial" w:cs="Arial"/>
          <w:sz w:val="24"/>
          <w:szCs w:val="24"/>
        </w:rPr>
        <w:t>report this to County Highways.</w:t>
      </w:r>
    </w:p>
    <w:p w:rsidR="00D14751" w:rsidRPr="009D461A" w:rsidRDefault="00D14751" w:rsidP="009D461A">
      <w:pPr>
        <w:ind w:left="1360"/>
        <w:jc w:val="both"/>
        <w:rPr>
          <w:rFonts w:ascii="Arial" w:eastAsiaTheme="minorHAnsi" w:hAnsi="Arial" w:cs="Arial"/>
          <w:sz w:val="24"/>
          <w:szCs w:val="24"/>
        </w:rPr>
      </w:pPr>
    </w:p>
    <w:p w:rsidR="00D14751" w:rsidRDefault="00D14751" w:rsidP="00D14751">
      <w:pPr>
        <w:jc w:val="both"/>
        <w:rPr>
          <w:rFonts w:ascii="Arial" w:eastAsiaTheme="minorHAnsi" w:hAnsi="Arial" w:cs="Arial"/>
          <w:color w:val="0070C0"/>
          <w:sz w:val="24"/>
          <w:szCs w:val="24"/>
        </w:rPr>
      </w:pPr>
      <w:r>
        <w:rPr>
          <w:rFonts w:ascii="Arial" w:eastAsiaTheme="minorHAnsi" w:hAnsi="Arial" w:cs="Arial"/>
          <w:color w:val="0070C0"/>
          <w:sz w:val="24"/>
          <w:szCs w:val="24"/>
        </w:rPr>
        <w:t>21.05.16: HIGHWAYS, FOOTPATHS AND P</w:t>
      </w:r>
      <w:r w:rsidR="007D0CF5">
        <w:rPr>
          <w:rFonts w:ascii="Arial" w:eastAsiaTheme="minorHAnsi" w:hAnsi="Arial" w:cs="Arial"/>
          <w:color w:val="0070C0"/>
          <w:sz w:val="24"/>
          <w:szCs w:val="24"/>
        </w:rPr>
        <w:t>L</w:t>
      </w:r>
      <w:r>
        <w:rPr>
          <w:rFonts w:ascii="Arial" w:eastAsiaTheme="minorHAnsi" w:hAnsi="Arial" w:cs="Arial"/>
          <w:color w:val="0070C0"/>
          <w:sz w:val="24"/>
          <w:szCs w:val="24"/>
        </w:rPr>
        <w:t>AYING FIELD MATTERS</w:t>
      </w:r>
    </w:p>
    <w:p w:rsidR="00D14751" w:rsidRDefault="00D14751" w:rsidP="00D14751">
      <w:pPr>
        <w:jc w:val="both"/>
        <w:rPr>
          <w:rFonts w:ascii="Arial" w:eastAsiaTheme="minorHAnsi" w:hAnsi="Arial" w:cs="Arial"/>
          <w:sz w:val="24"/>
          <w:szCs w:val="24"/>
        </w:rPr>
      </w:pPr>
      <w:r>
        <w:rPr>
          <w:rFonts w:ascii="Arial" w:eastAsiaTheme="minorHAnsi" w:hAnsi="Arial" w:cs="Arial"/>
          <w:sz w:val="24"/>
          <w:szCs w:val="24"/>
        </w:rPr>
        <w:t xml:space="preserve">Alan </w:t>
      </w:r>
      <w:proofErr w:type="spellStart"/>
      <w:r>
        <w:rPr>
          <w:rFonts w:ascii="Arial" w:eastAsiaTheme="minorHAnsi" w:hAnsi="Arial" w:cs="Arial"/>
          <w:sz w:val="24"/>
          <w:szCs w:val="24"/>
        </w:rPr>
        <w:t>Dymond’s</w:t>
      </w:r>
      <w:proofErr w:type="spellEnd"/>
      <w:r>
        <w:rPr>
          <w:rFonts w:ascii="Arial" w:eastAsiaTheme="minorHAnsi" w:hAnsi="Arial" w:cs="Arial"/>
          <w:sz w:val="24"/>
          <w:szCs w:val="24"/>
        </w:rPr>
        <w:t xml:space="preserve"> reports on the three playing field</w:t>
      </w:r>
      <w:r w:rsidR="007D0CF5">
        <w:rPr>
          <w:rFonts w:ascii="Arial" w:eastAsiaTheme="minorHAnsi" w:hAnsi="Arial" w:cs="Arial"/>
          <w:sz w:val="24"/>
          <w:szCs w:val="24"/>
        </w:rPr>
        <w:t>s</w:t>
      </w:r>
      <w:r>
        <w:rPr>
          <w:rFonts w:ascii="Arial" w:eastAsiaTheme="minorHAnsi" w:hAnsi="Arial" w:cs="Arial"/>
          <w:sz w:val="24"/>
          <w:szCs w:val="24"/>
        </w:rPr>
        <w:t xml:space="preserve"> were discussed with the resulting actions.</w:t>
      </w:r>
    </w:p>
    <w:p w:rsidR="00D14751" w:rsidRDefault="00D14751" w:rsidP="00D14751">
      <w:pPr>
        <w:jc w:val="both"/>
        <w:rPr>
          <w:rFonts w:ascii="Arial" w:eastAsiaTheme="minorHAnsi" w:hAnsi="Arial" w:cs="Arial"/>
          <w:sz w:val="24"/>
          <w:szCs w:val="24"/>
        </w:rPr>
      </w:pPr>
    </w:p>
    <w:p w:rsidR="00D14751" w:rsidRPr="007B5679" w:rsidRDefault="00D14751" w:rsidP="00D14751">
      <w:pPr>
        <w:jc w:val="both"/>
        <w:rPr>
          <w:rFonts w:ascii="Arial" w:eastAsiaTheme="minorHAnsi" w:hAnsi="Arial" w:cs="Arial"/>
          <w:sz w:val="24"/>
          <w:szCs w:val="24"/>
        </w:rPr>
      </w:pPr>
      <w:r>
        <w:rPr>
          <w:rFonts w:ascii="Arial" w:eastAsiaTheme="minorHAnsi" w:hAnsi="Arial" w:cs="Arial"/>
          <w:sz w:val="24"/>
          <w:szCs w:val="24"/>
        </w:rPr>
        <w:t xml:space="preserve">The multi play equipment at Derrington installed in 2016, appeared to need some remedial work carrying out although previous works had been carried out in 2014. The suppliers Sutcliffe Play had been contacted </w:t>
      </w:r>
      <w:r w:rsidRPr="007B5679">
        <w:rPr>
          <w:rFonts w:ascii="Arial" w:eastAsiaTheme="minorHAnsi" w:hAnsi="Arial" w:cs="Arial"/>
          <w:sz w:val="24"/>
          <w:szCs w:val="24"/>
        </w:rPr>
        <w:t xml:space="preserve">by </w:t>
      </w:r>
      <w:r w:rsidR="00CD5872" w:rsidRPr="007B5679">
        <w:rPr>
          <w:rFonts w:ascii="Arial" w:eastAsiaTheme="minorHAnsi" w:hAnsi="Arial" w:cs="Arial"/>
          <w:sz w:val="24"/>
          <w:szCs w:val="24"/>
        </w:rPr>
        <w:t>the Chairman.</w:t>
      </w:r>
    </w:p>
    <w:p w:rsidR="00CD5872" w:rsidRPr="007B5679" w:rsidRDefault="00CD5872" w:rsidP="00D14751">
      <w:pPr>
        <w:jc w:val="both"/>
        <w:rPr>
          <w:rFonts w:ascii="Arial" w:eastAsiaTheme="minorHAnsi" w:hAnsi="Arial" w:cs="Arial"/>
          <w:sz w:val="24"/>
          <w:szCs w:val="24"/>
        </w:rPr>
      </w:pPr>
    </w:p>
    <w:p w:rsidR="00D14751" w:rsidRDefault="00D14751" w:rsidP="00D14751">
      <w:pPr>
        <w:jc w:val="both"/>
        <w:rPr>
          <w:rFonts w:ascii="Arial" w:eastAsiaTheme="minorHAnsi" w:hAnsi="Arial" w:cs="Arial"/>
          <w:sz w:val="24"/>
          <w:szCs w:val="24"/>
        </w:rPr>
      </w:pPr>
      <w:r>
        <w:rPr>
          <w:rFonts w:ascii="Arial" w:eastAsiaTheme="minorHAnsi" w:hAnsi="Arial" w:cs="Arial"/>
          <w:sz w:val="24"/>
          <w:szCs w:val="24"/>
        </w:rPr>
        <w:t>The slide required some minor work w</w:t>
      </w:r>
      <w:r w:rsidR="0013127D">
        <w:rPr>
          <w:rFonts w:ascii="Arial" w:eastAsiaTheme="minorHAnsi" w:hAnsi="Arial" w:cs="Arial"/>
          <w:sz w:val="24"/>
          <w:szCs w:val="24"/>
        </w:rPr>
        <w:t>hich</w:t>
      </w:r>
      <w:r>
        <w:rPr>
          <w:rFonts w:ascii="Arial" w:eastAsiaTheme="minorHAnsi" w:hAnsi="Arial" w:cs="Arial"/>
          <w:sz w:val="24"/>
          <w:szCs w:val="24"/>
        </w:rPr>
        <w:t xml:space="preserve"> Cllr John Busby was happy to undertake. </w:t>
      </w:r>
      <w:r w:rsidR="0013127D">
        <w:rPr>
          <w:rFonts w:ascii="Arial" w:eastAsiaTheme="minorHAnsi" w:hAnsi="Arial" w:cs="Arial"/>
          <w:sz w:val="24"/>
          <w:szCs w:val="24"/>
        </w:rPr>
        <w:t xml:space="preserve">Cllr John Busby also enquired about </w:t>
      </w:r>
      <w:r w:rsidR="00EA0C93">
        <w:rPr>
          <w:rFonts w:ascii="Arial" w:eastAsiaTheme="minorHAnsi" w:hAnsi="Arial" w:cs="Arial"/>
          <w:sz w:val="24"/>
          <w:szCs w:val="24"/>
        </w:rPr>
        <w:t>playground</w:t>
      </w:r>
      <w:r w:rsidR="0013127D">
        <w:rPr>
          <w:rFonts w:ascii="Arial" w:eastAsiaTheme="minorHAnsi" w:hAnsi="Arial" w:cs="Arial"/>
          <w:sz w:val="24"/>
          <w:szCs w:val="24"/>
        </w:rPr>
        <w:t xml:space="preserve"> inspections and it was agreed that the rota would be forwarded to members. Cllr Carole Allen was to inspect with Cllr Richard Wilkes as a means of familiarising herself with inspections going forward.  </w:t>
      </w:r>
    </w:p>
    <w:p w:rsidR="0013127D" w:rsidRDefault="0013127D" w:rsidP="00D14751">
      <w:pPr>
        <w:jc w:val="both"/>
        <w:rPr>
          <w:rFonts w:ascii="Arial" w:eastAsiaTheme="minorHAnsi" w:hAnsi="Arial" w:cs="Arial"/>
          <w:sz w:val="24"/>
          <w:szCs w:val="24"/>
        </w:rPr>
      </w:pPr>
    </w:p>
    <w:p w:rsidR="0013127D" w:rsidRDefault="0013127D" w:rsidP="00D14751">
      <w:pPr>
        <w:jc w:val="both"/>
        <w:rPr>
          <w:rFonts w:ascii="Arial" w:eastAsiaTheme="minorHAnsi" w:hAnsi="Arial" w:cs="Arial"/>
          <w:color w:val="0070C0"/>
          <w:sz w:val="24"/>
          <w:szCs w:val="24"/>
        </w:rPr>
      </w:pPr>
      <w:r>
        <w:rPr>
          <w:rFonts w:ascii="Arial" w:eastAsiaTheme="minorHAnsi" w:hAnsi="Arial" w:cs="Arial"/>
          <w:color w:val="0070C0"/>
          <w:sz w:val="24"/>
          <w:szCs w:val="24"/>
        </w:rPr>
        <w:t>21.05.17: SEIGHFORD FOOTBALL FIELD RENT</w:t>
      </w:r>
    </w:p>
    <w:p w:rsidR="00257159" w:rsidRDefault="0013127D" w:rsidP="00D14751">
      <w:pPr>
        <w:jc w:val="both"/>
        <w:rPr>
          <w:rFonts w:ascii="Arial" w:eastAsiaTheme="minorHAnsi" w:hAnsi="Arial" w:cs="Arial"/>
          <w:sz w:val="24"/>
          <w:szCs w:val="24"/>
        </w:rPr>
      </w:pPr>
      <w:r>
        <w:rPr>
          <w:rFonts w:ascii="Arial" w:eastAsiaTheme="minorHAnsi" w:hAnsi="Arial" w:cs="Arial"/>
          <w:sz w:val="24"/>
          <w:szCs w:val="24"/>
        </w:rPr>
        <w:t xml:space="preserve">The Chairman confirmed that a rent demand for £300 had been sent to the football club and that the Secretary Mike Fisher had responded with concerns that because of the lockdowns their income had been severely reduced. He did however offer to pay £150. After discussion it was agreed that the offer of £150 for rent should be accepted and the Chairman would respond to Mike Fisher on this.  </w:t>
      </w:r>
    </w:p>
    <w:p w:rsidR="00532E5B" w:rsidRPr="006C14B5" w:rsidRDefault="00257159" w:rsidP="006C14B5">
      <w:pPr>
        <w:ind w:left="675"/>
        <w:jc w:val="both"/>
        <w:rPr>
          <w:rFonts w:ascii="Arial" w:eastAsiaTheme="minorHAnsi" w:hAnsi="Arial" w:cs="Arial"/>
          <w:sz w:val="24"/>
          <w:szCs w:val="24"/>
        </w:rPr>
      </w:pPr>
      <w:r>
        <w:rPr>
          <w:rFonts w:ascii="Arial" w:eastAsiaTheme="minorHAnsi" w:hAnsi="Arial" w:cs="Arial"/>
          <w:sz w:val="24"/>
          <w:szCs w:val="24"/>
        </w:rPr>
        <w:t xml:space="preserve"> </w:t>
      </w:r>
    </w:p>
    <w:p w:rsidR="007D0CF5" w:rsidRDefault="007D0CF5" w:rsidP="003B3A2A">
      <w:pPr>
        <w:jc w:val="both"/>
        <w:rPr>
          <w:rFonts w:ascii="Arial" w:eastAsiaTheme="minorHAnsi" w:hAnsi="Arial" w:cs="Arial"/>
          <w:color w:val="0070C0"/>
          <w:sz w:val="24"/>
          <w:szCs w:val="24"/>
        </w:rPr>
      </w:pPr>
    </w:p>
    <w:p w:rsidR="007D0CF5" w:rsidRDefault="007D0CF5" w:rsidP="003B3A2A">
      <w:pPr>
        <w:jc w:val="both"/>
        <w:rPr>
          <w:rFonts w:ascii="Arial" w:eastAsiaTheme="minorHAnsi" w:hAnsi="Arial" w:cs="Arial"/>
          <w:color w:val="0070C0"/>
          <w:sz w:val="24"/>
          <w:szCs w:val="24"/>
        </w:rPr>
      </w:pPr>
    </w:p>
    <w:p w:rsidR="003B3A2A" w:rsidRDefault="0013127D" w:rsidP="003B3A2A">
      <w:pPr>
        <w:jc w:val="both"/>
        <w:rPr>
          <w:rFonts w:ascii="Arial" w:eastAsiaTheme="minorHAnsi" w:hAnsi="Arial" w:cs="Arial"/>
          <w:color w:val="0070C0"/>
          <w:sz w:val="24"/>
          <w:szCs w:val="24"/>
        </w:rPr>
      </w:pPr>
      <w:r>
        <w:rPr>
          <w:rFonts w:ascii="Arial" w:eastAsiaTheme="minorHAnsi" w:hAnsi="Arial" w:cs="Arial"/>
          <w:color w:val="0070C0"/>
          <w:sz w:val="24"/>
          <w:szCs w:val="24"/>
        </w:rPr>
        <w:lastRenderedPageBreak/>
        <w:t>21.05.1</w:t>
      </w:r>
      <w:r w:rsidR="007D0CF5">
        <w:rPr>
          <w:rFonts w:ascii="Arial" w:eastAsiaTheme="minorHAnsi" w:hAnsi="Arial" w:cs="Arial"/>
          <w:color w:val="0070C0"/>
          <w:sz w:val="24"/>
          <w:szCs w:val="24"/>
        </w:rPr>
        <w:t>8</w:t>
      </w:r>
      <w:r>
        <w:rPr>
          <w:rFonts w:ascii="Arial" w:eastAsiaTheme="minorHAnsi" w:hAnsi="Arial" w:cs="Arial"/>
          <w:color w:val="0070C0"/>
          <w:sz w:val="24"/>
          <w:szCs w:val="24"/>
        </w:rPr>
        <w:t xml:space="preserve">: ANNUAL PARISH MEETING </w:t>
      </w:r>
    </w:p>
    <w:p w:rsidR="00C429C2" w:rsidRDefault="00C429C2" w:rsidP="003B3A2A">
      <w:pPr>
        <w:jc w:val="both"/>
        <w:rPr>
          <w:rFonts w:ascii="Arial" w:eastAsiaTheme="minorHAnsi" w:hAnsi="Arial" w:cs="Arial"/>
          <w:sz w:val="24"/>
          <w:szCs w:val="24"/>
        </w:rPr>
      </w:pPr>
      <w:r>
        <w:rPr>
          <w:rFonts w:ascii="Arial" w:eastAsiaTheme="minorHAnsi" w:hAnsi="Arial" w:cs="Arial"/>
          <w:sz w:val="24"/>
          <w:szCs w:val="24"/>
        </w:rPr>
        <w:t>Due to lockdown, the 2020 Annual Parish Meeting had been cancelled. With the current COVID-19 regulations and the fact that only a maximum of six members of the public could attend or hold the meeting outdoors was proving problematical. The meetin</w:t>
      </w:r>
      <w:r w:rsidR="007D0CF5">
        <w:rPr>
          <w:rFonts w:ascii="Arial" w:eastAsiaTheme="minorHAnsi" w:hAnsi="Arial" w:cs="Arial"/>
          <w:sz w:val="24"/>
          <w:szCs w:val="24"/>
        </w:rPr>
        <w:t>g was required to be held before the 1</w:t>
      </w:r>
      <w:r w:rsidR="007D0CF5" w:rsidRPr="007D0CF5">
        <w:rPr>
          <w:rFonts w:ascii="Arial" w:eastAsiaTheme="minorHAnsi" w:hAnsi="Arial" w:cs="Arial"/>
          <w:sz w:val="24"/>
          <w:szCs w:val="24"/>
          <w:vertAlign w:val="superscript"/>
        </w:rPr>
        <w:t>st</w:t>
      </w:r>
      <w:r w:rsidR="007D0CF5">
        <w:rPr>
          <w:rFonts w:ascii="Arial" w:eastAsiaTheme="minorHAnsi" w:hAnsi="Arial" w:cs="Arial"/>
          <w:sz w:val="24"/>
          <w:szCs w:val="24"/>
        </w:rPr>
        <w:t xml:space="preserve"> June 2021. It was concluded after much discussion that it would have to be deferred until next year. </w:t>
      </w:r>
      <w:r>
        <w:rPr>
          <w:rFonts w:ascii="Arial" w:eastAsiaTheme="minorHAnsi" w:hAnsi="Arial" w:cs="Arial"/>
          <w:sz w:val="24"/>
          <w:szCs w:val="24"/>
        </w:rPr>
        <w:t xml:space="preserve"> </w:t>
      </w:r>
    </w:p>
    <w:p w:rsidR="007D0CF5" w:rsidRDefault="007D0CF5" w:rsidP="003B3A2A">
      <w:pPr>
        <w:jc w:val="both"/>
        <w:rPr>
          <w:rFonts w:ascii="Arial" w:eastAsiaTheme="minorHAnsi" w:hAnsi="Arial" w:cs="Arial"/>
          <w:sz w:val="24"/>
          <w:szCs w:val="24"/>
        </w:rPr>
      </w:pPr>
    </w:p>
    <w:p w:rsidR="007D0CF5" w:rsidRDefault="007D0CF5" w:rsidP="007D0CF5">
      <w:pPr>
        <w:jc w:val="both"/>
        <w:rPr>
          <w:rFonts w:ascii="Arial" w:eastAsiaTheme="minorHAnsi" w:hAnsi="Arial" w:cs="Arial"/>
          <w:color w:val="0070C0"/>
          <w:sz w:val="24"/>
          <w:szCs w:val="24"/>
        </w:rPr>
      </w:pPr>
      <w:r>
        <w:rPr>
          <w:rFonts w:ascii="Arial" w:eastAsiaTheme="minorHAnsi" w:hAnsi="Arial" w:cs="Arial"/>
          <w:color w:val="0070C0"/>
          <w:sz w:val="24"/>
          <w:szCs w:val="24"/>
        </w:rPr>
        <w:t>21/05/19: STAFFING MATTERS</w:t>
      </w:r>
    </w:p>
    <w:p w:rsidR="007D0CF5" w:rsidRDefault="007D0CF5" w:rsidP="007D0CF5">
      <w:pPr>
        <w:jc w:val="both"/>
        <w:rPr>
          <w:rFonts w:ascii="Arial" w:eastAsiaTheme="minorHAnsi" w:hAnsi="Arial" w:cs="Arial"/>
          <w:color w:val="000000" w:themeColor="text1"/>
          <w:sz w:val="24"/>
          <w:szCs w:val="24"/>
        </w:rPr>
      </w:pPr>
      <w:r>
        <w:rPr>
          <w:rFonts w:ascii="Arial" w:eastAsiaTheme="minorHAnsi" w:hAnsi="Arial" w:cs="Arial"/>
          <w:color w:val="000000" w:themeColor="text1"/>
          <w:sz w:val="24"/>
          <w:szCs w:val="24"/>
        </w:rPr>
        <w:t xml:space="preserve">Following the recent resignation of the Clerk several candidate had been </w:t>
      </w:r>
      <w:proofErr w:type="gramStart"/>
      <w:r>
        <w:rPr>
          <w:rFonts w:ascii="Arial" w:eastAsiaTheme="minorHAnsi" w:hAnsi="Arial" w:cs="Arial"/>
          <w:color w:val="000000" w:themeColor="text1"/>
          <w:sz w:val="24"/>
          <w:szCs w:val="24"/>
        </w:rPr>
        <w:t>interviewed  and</w:t>
      </w:r>
      <w:proofErr w:type="gramEnd"/>
      <w:r>
        <w:rPr>
          <w:rFonts w:ascii="Arial" w:eastAsiaTheme="minorHAnsi" w:hAnsi="Arial" w:cs="Arial"/>
          <w:color w:val="000000" w:themeColor="text1"/>
          <w:sz w:val="24"/>
          <w:szCs w:val="24"/>
        </w:rPr>
        <w:t xml:space="preserve"> subject to </w:t>
      </w:r>
      <w:r w:rsidR="00AB4A24">
        <w:rPr>
          <w:rFonts w:ascii="Arial" w:eastAsiaTheme="minorHAnsi" w:hAnsi="Arial" w:cs="Arial"/>
          <w:color w:val="000000" w:themeColor="text1"/>
          <w:sz w:val="24"/>
          <w:szCs w:val="24"/>
        </w:rPr>
        <w:t>references</w:t>
      </w:r>
      <w:r>
        <w:rPr>
          <w:rFonts w:ascii="Arial" w:eastAsiaTheme="minorHAnsi" w:hAnsi="Arial" w:cs="Arial"/>
          <w:color w:val="000000" w:themeColor="text1"/>
          <w:sz w:val="24"/>
          <w:szCs w:val="24"/>
        </w:rPr>
        <w:t xml:space="preserve"> would be formally offered the position.</w:t>
      </w:r>
    </w:p>
    <w:p w:rsidR="007D0CF5" w:rsidRDefault="007D0CF5" w:rsidP="007D0CF5">
      <w:pPr>
        <w:jc w:val="both"/>
        <w:rPr>
          <w:rFonts w:ascii="Arial" w:eastAsiaTheme="minorHAnsi" w:hAnsi="Arial" w:cs="Arial"/>
          <w:color w:val="000000" w:themeColor="text1"/>
          <w:sz w:val="24"/>
          <w:szCs w:val="24"/>
        </w:rPr>
      </w:pPr>
    </w:p>
    <w:p w:rsidR="007D0CF5" w:rsidRDefault="007D0CF5" w:rsidP="007D0CF5">
      <w:pPr>
        <w:jc w:val="both"/>
        <w:rPr>
          <w:rFonts w:ascii="Arial" w:eastAsiaTheme="minorHAnsi" w:hAnsi="Arial" w:cs="Arial"/>
          <w:color w:val="0070C0"/>
          <w:sz w:val="24"/>
          <w:szCs w:val="24"/>
        </w:rPr>
      </w:pPr>
      <w:r>
        <w:rPr>
          <w:rFonts w:ascii="Arial" w:eastAsiaTheme="minorHAnsi" w:hAnsi="Arial" w:cs="Arial"/>
          <w:color w:val="0070C0"/>
          <w:sz w:val="24"/>
          <w:szCs w:val="24"/>
        </w:rPr>
        <w:t>21/05/20:   MEETING CLOSE</w:t>
      </w:r>
    </w:p>
    <w:p w:rsidR="007D0CF5" w:rsidRPr="003D5E16" w:rsidRDefault="007D0CF5" w:rsidP="007D0CF5">
      <w:pPr>
        <w:jc w:val="both"/>
        <w:rPr>
          <w:rFonts w:ascii="Arial" w:eastAsiaTheme="minorHAnsi" w:hAnsi="Arial" w:cs="Arial"/>
          <w:color w:val="000000" w:themeColor="text1"/>
          <w:sz w:val="24"/>
          <w:szCs w:val="24"/>
        </w:rPr>
      </w:pPr>
      <w:r w:rsidRPr="003D5E16">
        <w:rPr>
          <w:rFonts w:ascii="Arial" w:eastAsiaTheme="minorHAnsi" w:hAnsi="Arial" w:cs="Arial"/>
          <w:color w:val="000000" w:themeColor="text1"/>
          <w:sz w:val="24"/>
          <w:szCs w:val="24"/>
        </w:rPr>
        <w:t xml:space="preserve">The Chairman thanked members for their attendance and </w:t>
      </w:r>
      <w:r>
        <w:rPr>
          <w:rFonts w:ascii="Arial" w:eastAsiaTheme="minorHAnsi" w:hAnsi="Arial" w:cs="Arial"/>
          <w:color w:val="000000" w:themeColor="text1"/>
          <w:sz w:val="24"/>
          <w:szCs w:val="24"/>
        </w:rPr>
        <w:t>declared the meeting closed at 9.50 p</w:t>
      </w:r>
      <w:r w:rsidRPr="003D5E16">
        <w:rPr>
          <w:rFonts w:ascii="Arial" w:eastAsiaTheme="minorHAnsi" w:hAnsi="Arial" w:cs="Arial"/>
          <w:color w:val="000000" w:themeColor="text1"/>
          <w:sz w:val="24"/>
          <w:szCs w:val="24"/>
        </w:rPr>
        <w:t>m</w:t>
      </w:r>
      <w:r>
        <w:rPr>
          <w:rFonts w:ascii="Arial" w:eastAsiaTheme="minorHAnsi" w:hAnsi="Arial" w:cs="Arial"/>
          <w:color w:val="000000" w:themeColor="text1"/>
          <w:sz w:val="24"/>
          <w:szCs w:val="24"/>
        </w:rPr>
        <w:t>.</w:t>
      </w:r>
    </w:p>
    <w:p w:rsidR="007D0CF5" w:rsidRPr="003D5E16" w:rsidRDefault="007D0CF5" w:rsidP="007D0CF5">
      <w:pPr>
        <w:jc w:val="both"/>
        <w:rPr>
          <w:rFonts w:ascii="Arial" w:eastAsiaTheme="minorHAnsi" w:hAnsi="Arial" w:cs="Arial"/>
          <w:color w:val="000000" w:themeColor="text1"/>
          <w:sz w:val="24"/>
          <w:szCs w:val="24"/>
        </w:rPr>
      </w:pPr>
    </w:p>
    <w:p w:rsidR="007D0CF5" w:rsidRDefault="007D0CF5" w:rsidP="007D0CF5">
      <w:pPr>
        <w:jc w:val="both"/>
        <w:rPr>
          <w:rFonts w:ascii="Arial" w:eastAsiaTheme="minorHAnsi" w:hAnsi="Arial" w:cs="Arial"/>
          <w:color w:val="0070C0"/>
          <w:sz w:val="24"/>
          <w:szCs w:val="24"/>
        </w:rPr>
      </w:pPr>
    </w:p>
    <w:p w:rsidR="0092724D" w:rsidRPr="00543B20" w:rsidRDefault="0092724D" w:rsidP="0092724D">
      <w:pPr>
        <w:rPr>
          <w:rFonts w:ascii="Arial" w:hAnsi="Arial" w:cs="Arial"/>
          <w:sz w:val="24"/>
          <w:szCs w:val="24"/>
        </w:rPr>
      </w:pPr>
      <w:r w:rsidRPr="00543B20">
        <w:rPr>
          <w:rFonts w:ascii="Arial" w:hAnsi="Arial" w:cs="Arial"/>
          <w:sz w:val="24"/>
          <w:szCs w:val="24"/>
        </w:rPr>
        <w:t>Clerk</w:t>
      </w:r>
      <w:r w:rsidRPr="00543B20">
        <w:rPr>
          <w:rFonts w:ascii="Arial" w:hAnsi="Arial" w:cs="Arial"/>
          <w:sz w:val="24"/>
          <w:szCs w:val="24"/>
        </w:rPr>
        <w:tab/>
      </w:r>
      <w:r w:rsidRPr="00543B20">
        <w:rPr>
          <w:rFonts w:ascii="Arial" w:hAnsi="Arial" w:cs="Arial"/>
          <w:sz w:val="24"/>
          <w:szCs w:val="24"/>
        </w:rPr>
        <w:tab/>
      </w:r>
      <w:r w:rsidRPr="00543B20">
        <w:rPr>
          <w:rFonts w:ascii="Arial" w:hAnsi="Arial" w:cs="Arial"/>
          <w:sz w:val="24"/>
          <w:szCs w:val="24"/>
        </w:rPr>
        <w:tab/>
      </w:r>
      <w:r w:rsidRPr="00543B20">
        <w:rPr>
          <w:rFonts w:ascii="Arial" w:hAnsi="Arial" w:cs="Arial"/>
          <w:sz w:val="24"/>
          <w:szCs w:val="24"/>
        </w:rPr>
        <w:tab/>
      </w:r>
      <w:r w:rsidRPr="00543B20">
        <w:rPr>
          <w:rFonts w:ascii="Arial" w:hAnsi="Arial" w:cs="Arial"/>
          <w:sz w:val="24"/>
          <w:szCs w:val="24"/>
        </w:rPr>
        <w:tab/>
        <w:t>____________________________</w:t>
      </w:r>
      <w:r w:rsidRPr="00543B20">
        <w:rPr>
          <w:rFonts w:ascii="Arial" w:hAnsi="Arial" w:cs="Arial"/>
          <w:sz w:val="24"/>
          <w:szCs w:val="24"/>
        </w:rPr>
        <w:tab/>
      </w:r>
      <w:r w:rsidRPr="00543B20">
        <w:rPr>
          <w:rFonts w:ascii="Arial" w:hAnsi="Arial" w:cs="Arial"/>
          <w:sz w:val="24"/>
          <w:szCs w:val="24"/>
        </w:rPr>
        <w:tab/>
        <w:t>Date ________________</w:t>
      </w:r>
    </w:p>
    <w:p w:rsidR="0092724D" w:rsidRPr="00543B20" w:rsidRDefault="0092724D" w:rsidP="0092724D">
      <w:pPr>
        <w:rPr>
          <w:rFonts w:ascii="Arial" w:hAnsi="Arial" w:cs="Arial"/>
          <w:sz w:val="24"/>
          <w:szCs w:val="24"/>
        </w:rPr>
      </w:pPr>
    </w:p>
    <w:p w:rsidR="0092724D" w:rsidRPr="00543B20" w:rsidRDefault="0092724D" w:rsidP="0092724D">
      <w:pPr>
        <w:rPr>
          <w:rFonts w:ascii="Arial" w:hAnsi="Arial" w:cs="Arial"/>
          <w:sz w:val="24"/>
          <w:szCs w:val="24"/>
        </w:rPr>
      </w:pPr>
    </w:p>
    <w:p w:rsidR="0092724D" w:rsidRPr="00543B20" w:rsidRDefault="0092724D" w:rsidP="0092724D">
      <w:pPr>
        <w:rPr>
          <w:rFonts w:ascii="Arial" w:hAnsi="Arial" w:cs="Arial"/>
          <w:sz w:val="24"/>
          <w:szCs w:val="24"/>
        </w:rPr>
      </w:pPr>
      <w:r w:rsidRPr="00543B20">
        <w:rPr>
          <w:rFonts w:ascii="Arial" w:hAnsi="Arial" w:cs="Arial"/>
          <w:sz w:val="24"/>
          <w:szCs w:val="24"/>
        </w:rPr>
        <w:t>Chairman</w:t>
      </w:r>
      <w:r w:rsidRPr="00543B20">
        <w:rPr>
          <w:rFonts w:ascii="Arial" w:hAnsi="Arial" w:cs="Arial"/>
          <w:sz w:val="24"/>
          <w:szCs w:val="24"/>
        </w:rPr>
        <w:tab/>
      </w:r>
      <w:r w:rsidRPr="00543B20">
        <w:rPr>
          <w:rFonts w:ascii="Arial" w:hAnsi="Arial" w:cs="Arial"/>
          <w:sz w:val="24"/>
          <w:szCs w:val="24"/>
        </w:rPr>
        <w:tab/>
        <w:t>____________________________</w:t>
      </w:r>
      <w:r w:rsidRPr="00543B20">
        <w:rPr>
          <w:rFonts w:ascii="Arial" w:hAnsi="Arial" w:cs="Arial"/>
          <w:sz w:val="24"/>
          <w:szCs w:val="24"/>
        </w:rPr>
        <w:tab/>
      </w:r>
      <w:r w:rsidRPr="00543B20">
        <w:rPr>
          <w:rFonts w:ascii="Arial" w:hAnsi="Arial" w:cs="Arial"/>
          <w:sz w:val="24"/>
          <w:szCs w:val="24"/>
        </w:rPr>
        <w:tab/>
        <w:t>Date ________________</w:t>
      </w:r>
    </w:p>
    <w:p w:rsidR="007D0CF5" w:rsidRPr="00543B20" w:rsidRDefault="007D0CF5" w:rsidP="007D0CF5">
      <w:pPr>
        <w:jc w:val="both"/>
        <w:rPr>
          <w:rFonts w:ascii="Arial" w:eastAsiaTheme="minorHAnsi" w:hAnsi="Arial" w:cs="Arial"/>
          <w:color w:val="0070C0"/>
          <w:sz w:val="24"/>
          <w:szCs w:val="24"/>
        </w:rPr>
      </w:pPr>
    </w:p>
    <w:p w:rsidR="007D0CF5" w:rsidRDefault="007D0CF5" w:rsidP="007D0CF5">
      <w:pPr>
        <w:jc w:val="both"/>
        <w:rPr>
          <w:rFonts w:ascii="Arial" w:eastAsiaTheme="minorHAnsi" w:hAnsi="Arial" w:cs="Arial"/>
          <w:color w:val="0070C0"/>
          <w:sz w:val="24"/>
          <w:szCs w:val="24"/>
        </w:rPr>
      </w:pPr>
    </w:p>
    <w:p w:rsidR="007D0CF5" w:rsidRPr="00C429C2" w:rsidRDefault="007D0CF5" w:rsidP="003B3A2A">
      <w:pPr>
        <w:jc w:val="both"/>
        <w:rPr>
          <w:rFonts w:ascii="Arial" w:eastAsiaTheme="minorHAnsi" w:hAnsi="Arial" w:cs="Arial"/>
          <w:sz w:val="24"/>
          <w:szCs w:val="24"/>
        </w:rPr>
      </w:pPr>
    </w:p>
    <w:p w:rsidR="003B3A2A" w:rsidRDefault="003B3A2A" w:rsidP="003B3A2A">
      <w:pPr>
        <w:ind w:left="340"/>
        <w:jc w:val="both"/>
        <w:rPr>
          <w:rFonts w:ascii="Arial" w:eastAsiaTheme="minorHAnsi" w:hAnsi="Arial" w:cs="Arial"/>
          <w:sz w:val="24"/>
          <w:szCs w:val="24"/>
        </w:rPr>
      </w:pPr>
    </w:p>
    <w:p w:rsidR="003B3A2A" w:rsidRDefault="003B3A2A" w:rsidP="003B3A2A">
      <w:pPr>
        <w:ind w:left="340"/>
        <w:jc w:val="both"/>
        <w:rPr>
          <w:rFonts w:ascii="Arial" w:eastAsiaTheme="minorHAnsi" w:hAnsi="Arial" w:cs="Arial"/>
          <w:sz w:val="24"/>
          <w:szCs w:val="24"/>
        </w:rPr>
      </w:pPr>
    </w:p>
    <w:p w:rsidR="003B3A2A" w:rsidRDefault="003B3A2A" w:rsidP="003B3A2A">
      <w:pPr>
        <w:ind w:firstLine="170"/>
        <w:jc w:val="both"/>
        <w:rPr>
          <w:rFonts w:ascii="Arial" w:eastAsiaTheme="minorHAnsi" w:hAnsi="Arial" w:cs="Arial"/>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p>
    <w:p w:rsidR="00793A0B" w:rsidRDefault="00793A0B" w:rsidP="00BE2888">
      <w:pPr>
        <w:jc w:val="both"/>
        <w:rPr>
          <w:rFonts w:ascii="Arial" w:eastAsiaTheme="minorHAnsi" w:hAnsi="Arial" w:cs="Arial"/>
          <w:color w:val="0070C0"/>
          <w:sz w:val="24"/>
          <w:szCs w:val="24"/>
        </w:rPr>
      </w:pPr>
      <w:r>
        <w:rPr>
          <w:rFonts w:ascii="Arial" w:eastAsiaTheme="minorHAnsi" w:hAnsi="Arial" w:cs="Arial"/>
          <w:color w:val="0070C0"/>
          <w:sz w:val="24"/>
          <w:szCs w:val="24"/>
        </w:rPr>
        <w:t xml:space="preserve">                                                                </w:t>
      </w:r>
    </w:p>
    <w:sectPr w:rsidR="00793A0B" w:rsidSect="00E66A83">
      <w:pgSz w:w="11906" w:h="16838"/>
      <w:pgMar w:top="907"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711E4"/>
    <w:multiLevelType w:val="hybridMultilevel"/>
    <w:tmpl w:val="17BA78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B16382D"/>
    <w:multiLevelType w:val="hybridMultilevel"/>
    <w:tmpl w:val="945E75CE"/>
    <w:lvl w:ilvl="0" w:tplc="08090017">
      <w:start w:val="1"/>
      <w:numFmt w:val="lowerLetter"/>
      <w:lvlText w:val="%1)"/>
      <w:lvlJc w:val="left"/>
      <w:pPr>
        <w:ind w:left="1395" w:hanging="360"/>
      </w:pPr>
    </w:lvl>
    <w:lvl w:ilvl="1" w:tplc="08090019" w:tentative="1">
      <w:start w:val="1"/>
      <w:numFmt w:val="lowerLetter"/>
      <w:lvlText w:val="%2."/>
      <w:lvlJc w:val="left"/>
      <w:pPr>
        <w:ind w:left="2115" w:hanging="360"/>
      </w:pPr>
    </w:lvl>
    <w:lvl w:ilvl="2" w:tplc="0809001B" w:tentative="1">
      <w:start w:val="1"/>
      <w:numFmt w:val="lowerRoman"/>
      <w:lvlText w:val="%3."/>
      <w:lvlJc w:val="right"/>
      <w:pPr>
        <w:ind w:left="2835" w:hanging="180"/>
      </w:pPr>
    </w:lvl>
    <w:lvl w:ilvl="3" w:tplc="0809000F" w:tentative="1">
      <w:start w:val="1"/>
      <w:numFmt w:val="decimal"/>
      <w:lvlText w:val="%4."/>
      <w:lvlJc w:val="left"/>
      <w:pPr>
        <w:ind w:left="3555" w:hanging="360"/>
      </w:pPr>
    </w:lvl>
    <w:lvl w:ilvl="4" w:tplc="08090019" w:tentative="1">
      <w:start w:val="1"/>
      <w:numFmt w:val="lowerLetter"/>
      <w:lvlText w:val="%5."/>
      <w:lvlJc w:val="left"/>
      <w:pPr>
        <w:ind w:left="4275" w:hanging="360"/>
      </w:pPr>
    </w:lvl>
    <w:lvl w:ilvl="5" w:tplc="0809001B" w:tentative="1">
      <w:start w:val="1"/>
      <w:numFmt w:val="lowerRoman"/>
      <w:lvlText w:val="%6."/>
      <w:lvlJc w:val="right"/>
      <w:pPr>
        <w:ind w:left="4995" w:hanging="180"/>
      </w:pPr>
    </w:lvl>
    <w:lvl w:ilvl="6" w:tplc="0809000F" w:tentative="1">
      <w:start w:val="1"/>
      <w:numFmt w:val="decimal"/>
      <w:lvlText w:val="%7."/>
      <w:lvlJc w:val="left"/>
      <w:pPr>
        <w:ind w:left="5715" w:hanging="360"/>
      </w:pPr>
    </w:lvl>
    <w:lvl w:ilvl="7" w:tplc="08090019" w:tentative="1">
      <w:start w:val="1"/>
      <w:numFmt w:val="lowerLetter"/>
      <w:lvlText w:val="%8."/>
      <w:lvlJc w:val="left"/>
      <w:pPr>
        <w:ind w:left="6435" w:hanging="360"/>
      </w:pPr>
    </w:lvl>
    <w:lvl w:ilvl="8" w:tplc="0809001B" w:tentative="1">
      <w:start w:val="1"/>
      <w:numFmt w:val="lowerRoman"/>
      <w:lvlText w:val="%9."/>
      <w:lvlJc w:val="right"/>
      <w:pPr>
        <w:ind w:left="7155" w:hanging="180"/>
      </w:pPr>
    </w:lvl>
  </w:abstractNum>
  <w:abstractNum w:abstractNumId="2" w15:restartNumberingAfterBreak="0">
    <w:nsid w:val="5C6729F0"/>
    <w:multiLevelType w:val="hybridMultilevel"/>
    <w:tmpl w:val="85626E2C"/>
    <w:lvl w:ilvl="0" w:tplc="3CE0C574">
      <w:start w:val="1"/>
      <w:numFmt w:val="lowerLetter"/>
      <w:lvlText w:val="%1)"/>
      <w:lvlJc w:val="left"/>
      <w:pPr>
        <w:ind w:left="525" w:hanging="360"/>
      </w:pPr>
      <w:rPr>
        <w:rFonts w:hint="default"/>
      </w:rPr>
    </w:lvl>
    <w:lvl w:ilvl="1" w:tplc="08090019" w:tentative="1">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abstractNum w:abstractNumId="3" w15:restartNumberingAfterBreak="0">
    <w:nsid w:val="6013075D"/>
    <w:multiLevelType w:val="hybridMultilevel"/>
    <w:tmpl w:val="B9348D2E"/>
    <w:lvl w:ilvl="0" w:tplc="B16CECB2">
      <w:start w:val="1"/>
      <w:numFmt w:val="decimal"/>
      <w:lvlText w:val="%1."/>
      <w:lvlJc w:val="left"/>
      <w:pPr>
        <w:ind w:left="525" w:hanging="360"/>
      </w:pPr>
      <w:rPr>
        <w:rFonts w:hint="default"/>
      </w:rPr>
    </w:lvl>
    <w:lvl w:ilvl="1" w:tplc="08090019">
      <w:start w:val="1"/>
      <w:numFmt w:val="lowerLetter"/>
      <w:lvlText w:val="%2."/>
      <w:lvlJc w:val="left"/>
      <w:pPr>
        <w:ind w:left="1245" w:hanging="360"/>
      </w:pPr>
    </w:lvl>
    <w:lvl w:ilvl="2" w:tplc="0809001B" w:tentative="1">
      <w:start w:val="1"/>
      <w:numFmt w:val="lowerRoman"/>
      <w:lvlText w:val="%3."/>
      <w:lvlJc w:val="right"/>
      <w:pPr>
        <w:ind w:left="1965" w:hanging="180"/>
      </w:pPr>
    </w:lvl>
    <w:lvl w:ilvl="3" w:tplc="0809000F" w:tentative="1">
      <w:start w:val="1"/>
      <w:numFmt w:val="decimal"/>
      <w:lvlText w:val="%4."/>
      <w:lvlJc w:val="left"/>
      <w:pPr>
        <w:ind w:left="2685" w:hanging="360"/>
      </w:pPr>
    </w:lvl>
    <w:lvl w:ilvl="4" w:tplc="08090019" w:tentative="1">
      <w:start w:val="1"/>
      <w:numFmt w:val="lowerLetter"/>
      <w:lvlText w:val="%5."/>
      <w:lvlJc w:val="left"/>
      <w:pPr>
        <w:ind w:left="3405" w:hanging="360"/>
      </w:pPr>
    </w:lvl>
    <w:lvl w:ilvl="5" w:tplc="0809001B" w:tentative="1">
      <w:start w:val="1"/>
      <w:numFmt w:val="lowerRoman"/>
      <w:lvlText w:val="%6."/>
      <w:lvlJc w:val="right"/>
      <w:pPr>
        <w:ind w:left="4125" w:hanging="180"/>
      </w:pPr>
    </w:lvl>
    <w:lvl w:ilvl="6" w:tplc="0809000F" w:tentative="1">
      <w:start w:val="1"/>
      <w:numFmt w:val="decimal"/>
      <w:lvlText w:val="%7."/>
      <w:lvlJc w:val="left"/>
      <w:pPr>
        <w:ind w:left="4845" w:hanging="360"/>
      </w:pPr>
    </w:lvl>
    <w:lvl w:ilvl="7" w:tplc="08090019" w:tentative="1">
      <w:start w:val="1"/>
      <w:numFmt w:val="lowerLetter"/>
      <w:lvlText w:val="%8."/>
      <w:lvlJc w:val="left"/>
      <w:pPr>
        <w:ind w:left="5565" w:hanging="360"/>
      </w:pPr>
    </w:lvl>
    <w:lvl w:ilvl="8" w:tplc="0809001B" w:tentative="1">
      <w:start w:val="1"/>
      <w:numFmt w:val="lowerRoman"/>
      <w:lvlText w:val="%9."/>
      <w:lvlJc w:val="right"/>
      <w:pPr>
        <w:ind w:left="6285" w:hanging="180"/>
      </w:p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70"/>
  <w:characterSpacingControl w:val="doNotCompress"/>
  <w:compat>
    <w:compatSetting w:name="compatibilityMode" w:uri="http://schemas.microsoft.com/office/word" w:val="12"/>
  </w:compat>
  <w:rsids>
    <w:rsidRoot w:val="008A7027"/>
    <w:rsid w:val="00001FAD"/>
    <w:rsid w:val="00005B0D"/>
    <w:rsid w:val="000132F8"/>
    <w:rsid w:val="0001377C"/>
    <w:rsid w:val="00015707"/>
    <w:rsid w:val="00023372"/>
    <w:rsid w:val="00024ECB"/>
    <w:rsid w:val="00025F98"/>
    <w:rsid w:val="000273BC"/>
    <w:rsid w:val="0003088F"/>
    <w:rsid w:val="00030D7A"/>
    <w:rsid w:val="0003334B"/>
    <w:rsid w:val="000436DD"/>
    <w:rsid w:val="0004397C"/>
    <w:rsid w:val="00044202"/>
    <w:rsid w:val="00045E94"/>
    <w:rsid w:val="0004789A"/>
    <w:rsid w:val="00052AF2"/>
    <w:rsid w:val="00065023"/>
    <w:rsid w:val="00070DAF"/>
    <w:rsid w:val="00073920"/>
    <w:rsid w:val="0007701A"/>
    <w:rsid w:val="00077B49"/>
    <w:rsid w:val="000A044F"/>
    <w:rsid w:val="000A12BE"/>
    <w:rsid w:val="000A33AF"/>
    <w:rsid w:val="000A5AFD"/>
    <w:rsid w:val="000A5C6A"/>
    <w:rsid w:val="000B05A8"/>
    <w:rsid w:val="000B7E20"/>
    <w:rsid w:val="000C14EC"/>
    <w:rsid w:val="000D2387"/>
    <w:rsid w:val="000D39D5"/>
    <w:rsid w:val="000D75DA"/>
    <w:rsid w:val="000E6DA0"/>
    <w:rsid w:val="000F2A72"/>
    <w:rsid w:val="00104316"/>
    <w:rsid w:val="001176B5"/>
    <w:rsid w:val="00117B2A"/>
    <w:rsid w:val="00120B86"/>
    <w:rsid w:val="0013127D"/>
    <w:rsid w:val="00135514"/>
    <w:rsid w:val="001538F2"/>
    <w:rsid w:val="001560A4"/>
    <w:rsid w:val="00173F5D"/>
    <w:rsid w:val="00174A4C"/>
    <w:rsid w:val="00190883"/>
    <w:rsid w:val="001A55EC"/>
    <w:rsid w:val="001B6212"/>
    <w:rsid w:val="001B7003"/>
    <w:rsid w:val="001C392E"/>
    <w:rsid w:val="001C3E00"/>
    <w:rsid w:val="001D46AE"/>
    <w:rsid w:val="001D7388"/>
    <w:rsid w:val="001E22A3"/>
    <w:rsid w:val="001E3129"/>
    <w:rsid w:val="001E4933"/>
    <w:rsid w:val="001F2A23"/>
    <w:rsid w:val="001F3B5A"/>
    <w:rsid w:val="0020555D"/>
    <w:rsid w:val="0022134D"/>
    <w:rsid w:val="00235A40"/>
    <w:rsid w:val="00240337"/>
    <w:rsid w:val="00244AB0"/>
    <w:rsid w:val="00247AA8"/>
    <w:rsid w:val="00247DDC"/>
    <w:rsid w:val="00247F28"/>
    <w:rsid w:val="002528D3"/>
    <w:rsid w:val="002566CA"/>
    <w:rsid w:val="00256F17"/>
    <w:rsid w:val="00257159"/>
    <w:rsid w:val="00260A56"/>
    <w:rsid w:val="0028785D"/>
    <w:rsid w:val="002920FC"/>
    <w:rsid w:val="002A536D"/>
    <w:rsid w:val="002B396D"/>
    <w:rsid w:val="002C374D"/>
    <w:rsid w:val="002C6E1E"/>
    <w:rsid w:val="002D45C5"/>
    <w:rsid w:val="002D6AC0"/>
    <w:rsid w:val="002E47EC"/>
    <w:rsid w:val="00301BA7"/>
    <w:rsid w:val="003152EA"/>
    <w:rsid w:val="00322AD3"/>
    <w:rsid w:val="00323423"/>
    <w:rsid w:val="00323A6E"/>
    <w:rsid w:val="00331E37"/>
    <w:rsid w:val="00335706"/>
    <w:rsid w:val="00340962"/>
    <w:rsid w:val="00346610"/>
    <w:rsid w:val="00347999"/>
    <w:rsid w:val="00396F16"/>
    <w:rsid w:val="003B3A2A"/>
    <w:rsid w:val="003B3DC5"/>
    <w:rsid w:val="003B60A4"/>
    <w:rsid w:val="003C55CB"/>
    <w:rsid w:val="003D49E7"/>
    <w:rsid w:val="003D5E16"/>
    <w:rsid w:val="003D74EA"/>
    <w:rsid w:val="003E2119"/>
    <w:rsid w:val="003E7E0C"/>
    <w:rsid w:val="003F1A84"/>
    <w:rsid w:val="003F698D"/>
    <w:rsid w:val="00403FC1"/>
    <w:rsid w:val="00404AFD"/>
    <w:rsid w:val="004063D9"/>
    <w:rsid w:val="004075E6"/>
    <w:rsid w:val="00412845"/>
    <w:rsid w:val="00423A9A"/>
    <w:rsid w:val="0042497D"/>
    <w:rsid w:val="004336AE"/>
    <w:rsid w:val="00434506"/>
    <w:rsid w:val="00437451"/>
    <w:rsid w:val="004466E9"/>
    <w:rsid w:val="00447B7A"/>
    <w:rsid w:val="00455838"/>
    <w:rsid w:val="004612F5"/>
    <w:rsid w:val="0046157E"/>
    <w:rsid w:val="004615F5"/>
    <w:rsid w:val="00464455"/>
    <w:rsid w:val="00466A00"/>
    <w:rsid w:val="00467029"/>
    <w:rsid w:val="004748F2"/>
    <w:rsid w:val="0048137A"/>
    <w:rsid w:val="00483536"/>
    <w:rsid w:val="00486982"/>
    <w:rsid w:val="00487482"/>
    <w:rsid w:val="00491CC8"/>
    <w:rsid w:val="00491FF2"/>
    <w:rsid w:val="00497FC6"/>
    <w:rsid w:val="004A3082"/>
    <w:rsid w:val="004B1CF5"/>
    <w:rsid w:val="004C0625"/>
    <w:rsid w:val="004C655D"/>
    <w:rsid w:val="004C77DF"/>
    <w:rsid w:val="004D25A0"/>
    <w:rsid w:val="004D473B"/>
    <w:rsid w:val="005015CE"/>
    <w:rsid w:val="005054DD"/>
    <w:rsid w:val="00505E9A"/>
    <w:rsid w:val="00517D7F"/>
    <w:rsid w:val="00520076"/>
    <w:rsid w:val="0052427C"/>
    <w:rsid w:val="00532E5B"/>
    <w:rsid w:val="00543B20"/>
    <w:rsid w:val="00543CC5"/>
    <w:rsid w:val="00551D04"/>
    <w:rsid w:val="00560208"/>
    <w:rsid w:val="005641E7"/>
    <w:rsid w:val="00571D56"/>
    <w:rsid w:val="00571E82"/>
    <w:rsid w:val="005768D2"/>
    <w:rsid w:val="00581DEA"/>
    <w:rsid w:val="00591D16"/>
    <w:rsid w:val="00591D4C"/>
    <w:rsid w:val="005A5131"/>
    <w:rsid w:val="005C17D0"/>
    <w:rsid w:val="005C17F0"/>
    <w:rsid w:val="005D09E4"/>
    <w:rsid w:val="005D24B3"/>
    <w:rsid w:val="005E3A00"/>
    <w:rsid w:val="005E77C1"/>
    <w:rsid w:val="00601C1C"/>
    <w:rsid w:val="00612559"/>
    <w:rsid w:val="00614428"/>
    <w:rsid w:val="00617A08"/>
    <w:rsid w:val="006231A4"/>
    <w:rsid w:val="006304E9"/>
    <w:rsid w:val="00636B8D"/>
    <w:rsid w:val="006379E6"/>
    <w:rsid w:val="00652097"/>
    <w:rsid w:val="0065552B"/>
    <w:rsid w:val="006570C2"/>
    <w:rsid w:val="0066493F"/>
    <w:rsid w:val="006722C2"/>
    <w:rsid w:val="006749E7"/>
    <w:rsid w:val="00682FCB"/>
    <w:rsid w:val="00683059"/>
    <w:rsid w:val="006877AD"/>
    <w:rsid w:val="006959F9"/>
    <w:rsid w:val="00697737"/>
    <w:rsid w:val="006A2065"/>
    <w:rsid w:val="006B1B9F"/>
    <w:rsid w:val="006B2D57"/>
    <w:rsid w:val="006B3601"/>
    <w:rsid w:val="006B3870"/>
    <w:rsid w:val="006C14B5"/>
    <w:rsid w:val="006C316E"/>
    <w:rsid w:val="006D1958"/>
    <w:rsid w:val="006D4D31"/>
    <w:rsid w:val="006E11B1"/>
    <w:rsid w:val="006E2089"/>
    <w:rsid w:val="006E2E09"/>
    <w:rsid w:val="006E3E3D"/>
    <w:rsid w:val="006F3E35"/>
    <w:rsid w:val="00704D81"/>
    <w:rsid w:val="007056D3"/>
    <w:rsid w:val="00706FCF"/>
    <w:rsid w:val="00713079"/>
    <w:rsid w:val="00721C27"/>
    <w:rsid w:val="00723A9B"/>
    <w:rsid w:val="00727526"/>
    <w:rsid w:val="00731BDA"/>
    <w:rsid w:val="00740236"/>
    <w:rsid w:val="007420E7"/>
    <w:rsid w:val="00750939"/>
    <w:rsid w:val="00752201"/>
    <w:rsid w:val="00756B2A"/>
    <w:rsid w:val="0077038F"/>
    <w:rsid w:val="00772D72"/>
    <w:rsid w:val="00793A0B"/>
    <w:rsid w:val="007A2AD4"/>
    <w:rsid w:val="007A36D3"/>
    <w:rsid w:val="007A54DF"/>
    <w:rsid w:val="007A78C1"/>
    <w:rsid w:val="007B1E61"/>
    <w:rsid w:val="007B5679"/>
    <w:rsid w:val="007C1DB3"/>
    <w:rsid w:val="007C32C0"/>
    <w:rsid w:val="007C5F2F"/>
    <w:rsid w:val="007C6966"/>
    <w:rsid w:val="007D0447"/>
    <w:rsid w:val="007D0CF5"/>
    <w:rsid w:val="007D26B3"/>
    <w:rsid w:val="007E50E5"/>
    <w:rsid w:val="007E6C0D"/>
    <w:rsid w:val="0082362E"/>
    <w:rsid w:val="008449D8"/>
    <w:rsid w:val="00846BF3"/>
    <w:rsid w:val="00855E7A"/>
    <w:rsid w:val="008603ED"/>
    <w:rsid w:val="008773F2"/>
    <w:rsid w:val="00877EEC"/>
    <w:rsid w:val="00882DFF"/>
    <w:rsid w:val="00883BEF"/>
    <w:rsid w:val="00887F12"/>
    <w:rsid w:val="008949C7"/>
    <w:rsid w:val="00896769"/>
    <w:rsid w:val="008A2D11"/>
    <w:rsid w:val="008A7027"/>
    <w:rsid w:val="008B2450"/>
    <w:rsid w:val="008B6996"/>
    <w:rsid w:val="008D1AE8"/>
    <w:rsid w:val="008D4F0A"/>
    <w:rsid w:val="008E37D7"/>
    <w:rsid w:val="008E4D3A"/>
    <w:rsid w:val="008E6E35"/>
    <w:rsid w:val="008F321E"/>
    <w:rsid w:val="008F746B"/>
    <w:rsid w:val="009073A3"/>
    <w:rsid w:val="00911627"/>
    <w:rsid w:val="0091270A"/>
    <w:rsid w:val="00912FB8"/>
    <w:rsid w:val="00914B80"/>
    <w:rsid w:val="00914CD5"/>
    <w:rsid w:val="00917EDE"/>
    <w:rsid w:val="00926495"/>
    <w:rsid w:val="0092724D"/>
    <w:rsid w:val="009326E8"/>
    <w:rsid w:val="00935433"/>
    <w:rsid w:val="00943762"/>
    <w:rsid w:val="0095010B"/>
    <w:rsid w:val="00951F88"/>
    <w:rsid w:val="0096020C"/>
    <w:rsid w:val="00960735"/>
    <w:rsid w:val="009623EB"/>
    <w:rsid w:val="00980FE5"/>
    <w:rsid w:val="00985371"/>
    <w:rsid w:val="00986028"/>
    <w:rsid w:val="00987DE4"/>
    <w:rsid w:val="009A4C3D"/>
    <w:rsid w:val="009A5649"/>
    <w:rsid w:val="009B7CD8"/>
    <w:rsid w:val="009D0931"/>
    <w:rsid w:val="009D0E66"/>
    <w:rsid w:val="009D461A"/>
    <w:rsid w:val="009E689D"/>
    <w:rsid w:val="00A10170"/>
    <w:rsid w:val="00A105E9"/>
    <w:rsid w:val="00A22866"/>
    <w:rsid w:val="00A2286C"/>
    <w:rsid w:val="00A2512A"/>
    <w:rsid w:val="00A32142"/>
    <w:rsid w:val="00A32EC2"/>
    <w:rsid w:val="00A41549"/>
    <w:rsid w:val="00A4476A"/>
    <w:rsid w:val="00A45E7F"/>
    <w:rsid w:val="00A60196"/>
    <w:rsid w:val="00A623D2"/>
    <w:rsid w:val="00A7264F"/>
    <w:rsid w:val="00A75480"/>
    <w:rsid w:val="00A8539F"/>
    <w:rsid w:val="00A915E4"/>
    <w:rsid w:val="00A9253B"/>
    <w:rsid w:val="00A957DA"/>
    <w:rsid w:val="00A95EF4"/>
    <w:rsid w:val="00AA140B"/>
    <w:rsid w:val="00AA2DF0"/>
    <w:rsid w:val="00AA7D54"/>
    <w:rsid w:val="00AB206E"/>
    <w:rsid w:val="00AB2657"/>
    <w:rsid w:val="00AB4A24"/>
    <w:rsid w:val="00AB5094"/>
    <w:rsid w:val="00AC2850"/>
    <w:rsid w:val="00AC47AB"/>
    <w:rsid w:val="00AC5666"/>
    <w:rsid w:val="00AC71D5"/>
    <w:rsid w:val="00AC794A"/>
    <w:rsid w:val="00AD252F"/>
    <w:rsid w:val="00AD49A5"/>
    <w:rsid w:val="00AE2801"/>
    <w:rsid w:val="00AE6095"/>
    <w:rsid w:val="00AE6427"/>
    <w:rsid w:val="00B0219F"/>
    <w:rsid w:val="00B03FA8"/>
    <w:rsid w:val="00B21B80"/>
    <w:rsid w:val="00B23988"/>
    <w:rsid w:val="00B262C5"/>
    <w:rsid w:val="00B35454"/>
    <w:rsid w:val="00B44206"/>
    <w:rsid w:val="00B513AC"/>
    <w:rsid w:val="00B52FCF"/>
    <w:rsid w:val="00B579E8"/>
    <w:rsid w:val="00B62FD3"/>
    <w:rsid w:val="00B63798"/>
    <w:rsid w:val="00B67781"/>
    <w:rsid w:val="00B72CB5"/>
    <w:rsid w:val="00B8049C"/>
    <w:rsid w:val="00B83ECD"/>
    <w:rsid w:val="00B8430F"/>
    <w:rsid w:val="00B8618A"/>
    <w:rsid w:val="00B92340"/>
    <w:rsid w:val="00B9420B"/>
    <w:rsid w:val="00B95DA8"/>
    <w:rsid w:val="00BA00C8"/>
    <w:rsid w:val="00BC11E2"/>
    <w:rsid w:val="00BC6EB3"/>
    <w:rsid w:val="00BC78B0"/>
    <w:rsid w:val="00BC7DA2"/>
    <w:rsid w:val="00BD3BD7"/>
    <w:rsid w:val="00BE2888"/>
    <w:rsid w:val="00BE730B"/>
    <w:rsid w:val="00BF76B9"/>
    <w:rsid w:val="00C0115A"/>
    <w:rsid w:val="00C011CA"/>
    <w:rsid w:val="00C04A37"/>
    <w:rsid w:val="00C12630"/>
    <w:rsid w:val="00C20162"/>
    <w:rsid w:val="00C30172"/>
    <w:rsid w:val="00C36263"/>
    <w:rsid w:val="00C3709E"/>
    <w:rsid w:val="00C429C2"/>
    <w:rsid w:val="00C45506"/>
    <w:rsid w:val="00C51C29"/>
    <w:rsid w:val="00C56E70"/>
    <w:rsid w:val="00C75AEB"/>
    <w:rsid w:val="00C8074C"/>
    <w:rsid w:val="00C80834"/>
    <w:rsid w:val="00C90773"/>
    <w:rsid w:val="00C97BAC"/>
    <w:rsid w:val="00CA0FCA"/>
    <w:rsid w:val="00CA2CF1"/>
    <w:rsid w:val="00CA7B7F"/>
    <w:rsid w:val="00CB2E35"/>
    <w:rsid w:val="00CB4458"/>
    <w:rsid w:val="00CC7B73"/>
    <w:rsid w:val="00CD0130"/>
    <w:rsid w:val="00CD024D"/>
    <w:rsid w:val="00CD5872"/>
    <w:rsid w:val="00CD6B9E"/>
    <w:rsid w:val="00CE4E91"/>
    <w:rsid w:val="00CE6C23"/>
    <w:rsid w:val="00CF384B"/>
    <w:rsid w:val="00D01607"/>
    <w:rsid w:val="00D022C9"/>
    <w:rsid w:val="00D109BA"/>
    <w:rsid w:val="00D14751"/>
    <w:rsid w:val="00D20866"/>
    <w:rsid w:val="00D21C2F"/>
    <w:rsid w:val="00D23F91"/>
    <w:rsid w:val="00D256CC"/>
    <w:rsid w:val="00D43BFD"/>
    <w:rsid w:val="00D43E0E"/>
    <w:rsid w:val="00D50CEA"/>
    <w:rsid w:val="00D50E31"/>
    <w:rsid w:val="00D5234E"/>
    <w:rsid w:val="00D531DF"/>
    <w:rsid w:val="00D54F5C"/>
    <w:rsid w:val="00D56560"/>
    <w:rsid w:val="00D577BD"/>
    <w:rsid w:val="00D6748C"/>
    <w:rsid w:val="00D7107C"/>
    <w:rsid w:val="00D7295E"/>
    <w:rsid w:val="00D75A35"/>
    <w:rsid w:val="00D81706"/>
    <w:rsid w:val="00D94B92"/>
    <w:rsid w:val="00DA6242"/>
    <w:rsid w:val="00DA72EE"/>
    <w:rsid w:val="00DB6214"/>
    <w:rsid w:val="00DC7034"/>
    <w:rsid w:val="00DD0DBC"/>
    <w:rsid w:val="00DD0EEF"/>
    <w:rsid w:val="00DD16F5"/>
    <w:rsid w:val="00DD62ED"/>
    <w:rsid w:val="00DD7818"/>
    <w:rsid w:val="00DE193D"/>
    <w:rsid w:val="00DE5E36"/>
    <w:rsid w:val="00DF7BDC"/>
    <w:rsid w:val="00E024B1"/>
    <w:rsid w:val="00E02889"/>
    <w:rsid w:val="00E10C2B"/>
    <w:rsid w:val="00E2161C"/>
    <w:rsid w:val="00E22E78"/>
    <w:rsid w:val="00E2616C"/>
    <w:rsid w:val="00E31141"/>
    <w:rsid w:val="00E31BB0"/>
    <w:rsid w:val="00E33931"/>
    <w:rsid w:val="00E339A3"/>
    <w:rsid w:val="00E352D9"/>
    <w:rsid w:val="00E37BD4"/>
    <w:rsid w:val="00E37D94"/>
    <w:rsid w:val="00E4461B"/>
    <w:rsid w:val="00E45AFF"/>
    <w:rsid w:val="00E61089"/>
    <w:rsid w:val="00E63C1E"/>
    <w:rsid w:val="00E66A83"/>
    <w:rsid w:val="00E74D76"/>
    <w:rsid w:val="00E77CA1"/>
    <w:rsid w:val="00E86D0C"/>
    <w:rsid w:val="00E90770"/>
    <w:rsid w:val="00E936DB"/>
    <w:rsid w:val="00EA0C93"/>
    <w:rsid w:val="00EA708A"/>
    <w:rsid w:val="00EB2F9D"/>
    <w:rsid w:val="00EC3689"/>
    <w:rsid w:val="00ED1C19"/>
    <w:rsid w:val="00ED650F"/>
    <w:rsid w:val="00EF31D4"/>
    <w:rsid w:val="00EF7D26"/>
    <w:rsid w:val="00F0729D"/>
    <w:rsid w:val="00F074C5"/>
    <w:rsid w:val="00F216A3"/>
    <w:rsid w:val="00F27589"/>
    <w:rsid w:val="00F27660"/>
    <w:rsid w:val="00F350D0"/>
    <w:rsid w:val="00F3547A"/>
    <w:rsid w:val="00F35D69"/>
    <w:rsid w:val="00F50A5A"/>
    <w:rsid w:val="00F515FD"/>
    <w:rsid w:val="00F55E15"/>
    <w:rsid w:val="00F579D7"/>
    <w:rsid w:val="00F80CD7"/>
    <w:rsid w:val="00F85FE1"/>
    <w:rsid w:val="00F86C26"/>
    <w:rsid w:val="00F8702F"/>
    <w:rsid w:val="00FA0325"/>
    <w:rsid w:val="00FC70EA"/>
    <w:rsid w:val="00FD04D5"/>
    <w:rsid w:val="00FE64C5"/>
    <w:rsid w:val="00FF7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79EAB-4CB4-417A-9EEE-12A4202F3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02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7027"/>
    <w:pPr>
      <w:ind w:left="720"/>
      <w:contextualSpacing/>
    </w:pPr>
  </w:style>
  <w:style w:type="character" w:styleId="Hyperlink">
    <w:name w:val="Hyperlink"/>
    <w:basedOn w:val="DefaultParagraphFont"/>
    <w:uiPriority w:val="99"/>
    <w:unhideWhenUsed/>
    <w:rsid w:val="008A7027"/>
    <w:rPr>
      <w:color w:val="0563C1" w:themeColor="hyperlink"/>
      <w:u w:val="single"/>
    </w:rPr>
  </w:style>
  <w:style w:type="paragraph" w:styleId="NoSpacing">
    <w:name w:val="No Spacing"/>
    <w:uiPriority w:val="1"/>
    <w:qFormat/>
    <w:rsid w:val="008A7027"/>
    <w:pPr>
      <w:spacing w:after="0" w:line="240" w:lineRule="auto"/>
    </w:pPr>
    <w:rPr>
      <w:rFonts w:ascii="Times New Roman" w:eastAsia="Times New Roman" w:hAnsi="Times New Roman" w:cs="Times New Roman"/>
      <w:sz w:val="24"/>
      <w:szCs w:val="24"/>
    </w:rPr>
  </w:style>
  <w:style w:type="paragraph" w:customStyle="1" w:styleId="yiv6845216028msonormal">
    <w:name w:val="yiv6845216028msonormal"/>
    <w:basedOn w:val="Normal"/>
    <w:rsid w:val="0095010B"/>
    <w:pPr>
      <w:overflowPunct/>
      <w:autoSpaceDE/>
      <w:autoSpaceDN/>
      <w:adjustRightInd/>
      <w:spacing w:before="100" w:beforeAutospacing="1" w:after="100" w:afterAutospacing="1"/>
      <w:textAlignment w:val="auto"/>
    </w:pPr>
    <w:rPr>
      <w:sz w:val="24"/>
      <w:szCs w:val="24"/>
      <w:lang w:eastAsia="en-GB"/>
    </w:rPr>
  </w:style>
  <w:style w:type="paragraph" w:styleId="BalloonText">
    <w:name w:val="Balloon Text"/>
    <w:basedOn w:val="Normal"/>
    <w:link w:val="BalloonTextChar"/>
    <w:uiPriority w:val="99"/>
    <w:semiHidden/>
    <w:unhideWhenUsed/>
    <w:rsid w:val="0052427C"/>
    <w:rPr>
      <w:rFonts w:ascii="Tahoma" w:hAnsi="Tahoma" w:cs="Tahoma"/>
      <w:sz w:val="16"/>
      <w:szCs w:val="16"/>
    </w:rPr>
  </w:style>
  <w:style w:type="character" w:customStyle="1" w:styleId="BalloonTextChar">
    <w:name w:val="Balloon Text Char"/>
    <w:basedOn w:val="DefaultParagraphFont"/>
    <w:link w:val="BalloonText"/>
    <w:uiPriority w:val="99"/>
    <w:semiHidden/>
    <w:rsid w:val="0052427C"/>
    <w:rPr>
      <w:rFonts w:ascii="Tahoma" w:eastAsia="Times New Roman" w:hAnsi="Tahoma" w:cs="Tahoma"/>
      <w:sz w:val="16"/>
      <w:szCs w:val="16"/>
    </w:rPr>
  </w:style>
  <w:style w:type="paragraph" w:customStyle="1" w:styleId="Default">
    <w:name w:val="Default"/>
    <w:rsid w:val="006304E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asenumber">
    <w:name w:val="casenumber"/>
    <w:basedOn w:val="DefaultParagraphFont"/>
    <w:rsid w:val="00914B80"/>
  </w:style>
  <w:style w:type="character" w:customStyle="1" w:styleId="divider1">
    <w:name w:val="divider1"/>
    <w:basedOn w:val="DefaultParagraphFont"/>
    <w:rsid w:val="00914B80"/>
  </w:style>
  <w:style w:type="character" w:customStyle="1" w:styleId="description">
    <w:name w:val="description"/>
    <w:basedOn w:val="DefaultParagraphFont"/>
    <w:rsid w:val="00914B80"/>
  </w:style>
  <w:style w:type="character" w:customStyle="1" w:styleId="divider2">
    <w:name w:val="divider2"/>
    <w:basedOn w:val="DefaultParagraphFont"/>
    <w:rsid w:val="00914B80"/>
  </w:style>
  <w:style w:type="table" w:styleId="TableGrid">
    <w:name w:val="Table Grid"/>
    <w:basedOn w:val="TableNormal"/>
    <w:uiPriority w:val="59"/>
    <w:rsid w:val="007E6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0104">
      <w:bodyDiv w:val="1"/>
      <w:marLeft w:val="0"/>
      <w:marRight w:val="0"/>
      <w:marTop w:val="0"/>
      <w:marBottom w:val="0"/>
      <w:divBdr>
        <w:top w:val="none" w:sz="0" w:space="0" w:color="auto"/>
        <w:left w:val="none" w:sz="0" w:space="0" w:color="auto"/>
        <w:bottom w:val="none" w:sz="0" w:space="0" w:color="auto"/>
        <w:right w:val="none" w:sz="0" w:space="0" w:color="auto"/>
      </w:divBdr>
    </w:div>
    <w:div w:id="804813025">
      <w:bodyDiv w:val="1"/>
      <w:marLeft w:val="0"/>
      <w:marRight w:val="0"/>
      <w:marTop w:val="0"/>
      <w:marBottom w:val="0"/>
      <w:divBdr>
        <w:top w:val="none" w:sz="0" w:space="0" w:color="auto"/>
        <w:left w:val="none" w:sz="0" w:space="0" w:color="auto"/>
        <w:bottom w:val="none" w:sz="0" w:space="0" w:color="auto"/>
        <w:right w:val="none" w:sz="0" w:space="0" w:color="auto"/>
      </w:divBdr>
      <w:divsChild>
        <w:div w:id="797725146">
          <w:marLeft w:val="0"/>
          <w:marRight w:val="0"/>
          <w:marTop w:val="0"/>
          <w:marBottom w:val="0"/>
          <w:divBdr>
            <w:top w:val="none" w:sz="0" w:space="0" w:color="auto"/>
            <w:left w:val="none" w:sz="0" w:space="0" w:color="auto"/>
            <w:bottom w:val="none" w:sz="0" w:space="0" w:color="auto"/>
            <w:right w:val="none" w:sz="0" w:space="0" w:color="auto"/>
          </w:divBdr>
          <w:divsChild>
            <w:div w:id="298344065">
              <w:marLeft w:val="0"/>
              <w:marRight w:val="0"/>
              <w:marTop w:val="0"/>
              <w:marBottom w:val="0"/>
              <w:divBdr>
                <w:top w:val="none" w:sz="0" w:space="0" w:color="auto"/>
                <w:left w:val="none" w:sz="0" w:space="0" w:color="auto"/>
                <w:bottom w:val="none" w:sz="0" w:space="0" w:color="auto"/>
                <w:right w:val="none" w:sz="0" w:space="0" w:color="auto"/>
              </w:divBdr>
              <w:divsChild>
                <w:div w:id="1013800320">
                  <w:marLeft w:val="0"/>
                  <w:marRight w:val="0"/>
                  <w:marTop w:val="0"/>
                  <w:marBottom w:val="0"/>
                  <w:divBdr>
                    <w:top w:val="none" w:sz="0" w:space="0" w:color="auto"/>
                    <w:left w:val="none" w:sz="0" w:space="0" w:color="auto"/>
                    <w:bottom w:val="none" w:sz="0" w:space="0" w:color="auto"/>
                    <w:right w:val="none" w:sz="0" w:space="0" w:color="auto"/>
                  </w:divBdr>
                  <w:divsChild>
                    <w:div w:id="287054868">
                      <w:marLeft w:val="0"/>
                      <w:marRight w:val="0"/>
                      <w:marTop w:val="0"/>
                      <w:marBottom w:val="0"/>
                      <w:divBdr>
                        <w:top w:val="none" w:sz="0" w:space="0" w:color="auto"/>
                        <w:left w:val="none" w:sz="0" w:space="0" w:color="auto"/>
                        <w:bottom w:val="none" w:sz="0" w:space="0" w:color="auto"/>
                        <w:right w:val="none" w:sz="0" w:space="0" w:color="auto"/>
                      </w:divBdr>
                      <w:divsChild>
                        <w:div w:id="1664315657">
                          <w:marLeft w:val="0"/>
                          <w:marRight w:val="0"/>
                          <w:marTop w:val="0"/>
                          <w:marBottom w:val="0"/>
                          <w:divBdr>
                            <w:top w:val="none" w:sz="0" w:space="0" w:color="auto"/>
                            <w:left w:val="none" w:sz="0" w:space="0" w:color="auto"/>
                            <w:bottom w:val="none" w:sz="0" w:space="0" w:color="auto"/>
                            <w:right w:val="none" w:sz="0" w:space="0" w:color="auto"/>
                          </w:divBdr>
                          <w:divsChild>
                            <w:div w:id="1363704723">
                              <w:marLeft w:val="0"/>
                              <w:marRight w:val="0"/>
                              <w:marTop w:val="0"/>
                              <w:marBottom w:val="0"/>
                              <w:divBdr>
                                <w:top w:val="none" w:sz="0" w:space="0" w:color="auto"/>
                                <w:left w:val="none" w:sz="0" w:space="0" w:color="auto"/>
                                <w:bottom w:val="none" w:sz="0" w:space="0" w:color="auto"/>
                                <w:right w:val="none" w:sz="0" w:space="0" w:color="auto"/>
                              </w:divBdr>
                              <w:divsChild>
                                <w:div w:id="1365793030">
                                  <w:marLeft w:val="0"/>
                                  <w:marRight w:val="0"/>
                                  <w:marTop w:val="0"/>
                                  <w:marBottom w:val="0"/>
                                  <w:divBdr>
                                    <w:top w:val="none" w:sz="0" w:space="0" w:color="auto"/>
                                    <w:left w:val="none" w:sz="0" w:space="0" w:color="auto"/>
                                    <w:bottom w:val="none" w:sz="0" w:space="0" w:color="auto"/>
                                    <w:right w:val="none" w:sz="0" w:space="0" w:color="auto"/>
                                  </w:divBdr>
                                  <w:divsChild>
                                    <w:div w:id="1323772966">
                                      <w:marLeft w:val="0"/>
                                      <w:marRight w:val="0"/>
                                      <w:marTop w:val="0"/>
                                      <w:marBottom w:val="0"/>
                                      <w:divBdr>
                                        <w:top w:val="none" w:sz="0" w:space="0" w:color="auto"/>
                                        <w:left w:val="none" w:sz="0" w:space="0" w:color="auto"/>
                                        <w:bottom w:val="none" w:sz="0" w:space="0" w:color="auto"/>
                                        <w:right w:val="none" w:sz="0" w:space="0" w:color="auto"/>
                                      </w:divBdr>
                                      <w:divsChild>
                                        <w:div w:id="1605455199">
                                          <w:marLeft w:val="0"/>
                                          <w:marRight w:val="0"/>
                                          <w:marTop w:val="0"/>
                                          <w:marBottom w:val="0"/>
                                          <w:divBdr>
                                            <w:top w:val="none" w:sz="0" w:space="0" w:color="auto"/>
                                            <w:left w:val="none" w:sz="0" w:space="0" w:color="auto"/>
                                            <w:bottom w:val="none" w:sz="0" w:space="0" w:color="auto"/>
                                            <w:right w:val="none" w:sz="0" w:space="0" w:color="auto"/>
                                          </w:divBdr>
                                          <w:divsChild>
                                            <w:div w:id="336079237">
                                              <w:marLeft w:val="0"/>
                                              <w:marRight w:val="0"/>
                                              <w:marTop w:val="0"/>
                                              <w:marBottom w:val="0"/>
                                              <w:divBdr>
                                                <w:top w:val="none" w:sz="0" w:space="0" w:color="auto"/>
                                                <w:left w:val="none" w:sz="0" w:space="0" w:color="auto"/>
                                                <w:bottom w:val="none" w:sz="0" w:space="0" w:color="auto"/>
                                                <w:right w:val="none" w:sz="0" w:space="0" w:color="auto"/>
                                              </w:divBdr>
                                              <w:divsChild>
                                                <w:div w:id="1039932101">
                                                  <w:marLeft w:val="0"/>
                                                  <w:marRight w:val="0"/>
                                                  <w:marTop w:val="0"/>
                                                  <w:marBottom w:val="0"/>
                                                  <w:divBdr>
                                                    <w:top w:val="none" w:sz="0" w:space="0" w:color="auto"/>
                                                    <w:left w:val="none" w:sz="0" w:space="0" w:color="auto"/>
                                                    <w:bottom w:val="none" w:sz="0" w:space="0" w:color="auto"/>
                                                    <w:right w:val="none" w:sz="0" w:space="0" w:color="auto"/>
                                                  </w:divBdr>
                                                  <w:divsChild>
                                                    <w:div w:id="840051309">
                                                      <w:marLeft w:val="0"/>
                                                      <w:marRight w:val="0"/>
                                                      <w:marTop w:val="0"/>
                                                      <w:marBottom w:val="0"/>
                                                      <w:divBdr>
                                                        <w:top w:val="none" w:sz="0" w:space="0" w:color="auto"/>
                                                        <w:left w:val="none" w:sz="0" w:space="0" w:color="auto"/>
                                                        <w:bottom w:val="none" w:sz="0" w:space="0" w:color="auto"/>
                                                        <w:right w:val="none" w:sz="0" w:space="0" w:color="auto"/>
                                                      </w:divBdr>
                                                      <w:divsChild>
                                                        <w:div w:id="1441414666">
                                                          <w:marLeft w:val="0"/>
                                                          <w:marRight w:val="0"/>
                                                          <w:marTop w:val="0"/>
                                                          <w:marBottom w:val="0"/>
                                                          <w:divBdr>
                                                            <w:top w:val="none" w:sz="0" w:space="0" w:color="auto"/>
                                                            <w:left w:val="none" w:sz="0" w:space="0" w:color="auto"/>
                                                            <w:bottom w:val="none" w:sz="0" w:space="0" w:color="auto"/>
                                                            <w:right w:val="none" w:sz="0" w:space="0" w:color="auto"/>
                                                          </w:divBdr>
                                                          <w:divsChild>
                                                            <w:div w:id="15939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45982664">
      <w:bodyDiv w:val="1"/>
      <w:marLeft w:val="0"/>
      <w:marRight w:val="0"/>
      <w:marTop w:val="0"/>
      <w:marBottom w:val="0"/>
      <w:divBdr>
        <w:top w:val="none" w:sz="0" w:space="0" w:color="auto"/>
        <w:left w:val="none" w:sz="0" w:space="0" w:color="auto"/>
        <w:bottom w:val="none" w:sz="0" w:space="0" w:color="auto"/>
        <w:right w:val="none" w:sz="0" w:space="0" w:color="auto"/>
      </w:divBdr>
      <w:divsChild>
        <w:div w:id="1984657432">
          <w:marLeft w:val="0"/>
          <w:marRight w:val="0"/>
          <w:marTop w:val="0"/>
          <w:marBottom w:val="0"/>
          <w:divBdr>
            <w:top w:val="none" w:sz="0" w:space="0" w:color="auto"/>
            <w:left w:val="none" w:sz="0" w:space="0" w:color="auto"/>
            <w:bottom w:val="none" w:sz="0" w:space="0" w:color="auto"/>
            <w:right w:val="none" w:sz="0" w:space="0" w:color="auto"/>
          </w:divBdr>
          <w:divsChild>
            <w:div w:id="122819278">
              <w:marLeft w:val="0"/>
              <w:marRight w:val="0"/>
              <w:marTop w:val="0"/>
              <w:marBottom w:val="0"/>
              <w:divBdr>
                <w:top w:val="none" w:sz="0" w:space="0" w:color="auto"/>
                <w:left w:val="none" w:sz="0" w:space="0" w:color="auto"/>
                <w:bottom w:val="none" w:sz="0" w:space="0" w:color="auto"/>
                <w:right w:val="none" w:sz="0" w:space="0" w:color="auto"/>
              </w:divBdr>
              <w:divsChild>
                <w:div w:id="1218665782">
                  <w:marLeft w:val="0"/>
                  <w:marRight w:val="0"/>
                  <w:marTop w:val="0"/>
                  <w:marBottom w:val="0"/>
                  <w:divBdr>
                    <w:top w:val="none" w:sz="0" w:space="0" w:color="auto"/>
                    <w:left w:val="none" w:sz="0" w:space="0" w:color="auto"/>
                    <w:bottom w:val="none" w:sz="0" w:space="0" w:color="auto"/>
                    <w:right w:val="none" w:sz="0" w:space="0" w:color="auto"/>
                  </w:divBdr>
                  <w:divsChild>
                    <w:div w:id="2096314791">
                      <w:marLeft w:val="0"/>
                      <w:marRight w:val="0"/>
                      <w:marTop w:val="0"/>
                      <w:marBottom w:val="0"/>
                      <w:divBdr>
                        <w:top w:val="none" w:sz="0" w:space="0" w:color="auto"/>
                        <w:left w:val="none" w:sz="0" w:space="0" w:color="auto"/>
                        <w:bottom w:val="none" w:sz="0" w:space="0" w:color="auto"/>
                        <w:right w:val="none" w:sz="0" w:space="0" w:color="auto"/>
                      </w:divBdr>
                      <w:divsChild>
                        <w:div w:id="141972446">
                          <w:marLeft w:val="0"/>
                          <w:marRight w:val="0"/>
                          <w:marTop w:val="0"/>
                          <w:marBottom w:val="0"/>
                          <w:divBdr>
                            <w:top w:val="none" w:sz="0" w:space="0" w:color="auto"/>
                            <w:left w:val="none" w:sz="0" w:space="0" w:color="auto"/>
                            <w:bottom w:val="none" w:sz="0" w:space="0" w:color="auto"/>
                            <w:right w:val="none" w:sz="0" w:space="0" w:color="auto"/>
                          </w:divBdr>
                          <w:divsChild>
                            <w:div w:id="297537427">
                              <w:marLeft w:val="0"/>
                              <w:marRight w:val="0"/>
                              <w:marTop w:val="0"/>
                              <w:marBottom w:val="0"/>
                              <w:divBdr>
                                <w:top w:val="none" w:sz="0" w:space="0" w:color="auto"/>
                                <w:left w:val="none" w:sz="0" w:space="0" w:color="auto"/>
                                <w:bottom w:val="none" w:sz="0" w:space="0" w:color="auto"/>
                                <w:right w:val="none" w:sz="0" w:space="0" w:color="auto"/>
                              </w:divBdr>
                              <w:divsChild>
                                <w:div w:id="1628120470">
                                  <w:marLeft w:val="0"/>
                                  <w:marRight w:val="0"/>
                                  <w:marTop w:val="0"/>
                                  <w:marBottom w:val="0"/>
                                  <w:divBdr>
                                    <w:top w:val="none" w:sz="0" w:space="0" w:color="auto"/>
                                    <w:left w:val="none" w:sz="0" w:space="0" w:color="auto"/>
                                    <w:bottom w:val="none" w:sz="0" w:space="0" w:color="auto"/>
                                    <w:right w:val="none" w:sz="0" w:space="0" w:color="auto"/>
                                  </w:divBdr>
                                  <w:divsChild>
                                    <w:div w:id="2140420022">
                                      <w:marLeft w:val="0"/>
                                      <w:marRight w:val="0"/>
                                      <w:marTop w:val="0"/>
                                      <w:marBottom w:val="0"/>
                                      <w:divBdr>
                                        <w:top w:val="none" w:sz="0" w:space="0" w:color="auto"/>
                                        <w:left w:val="none" w:sz="0" w:space="0" w:color="auto"/>
                                        <w:bottom w:val="none" w:sz="0" w:space="0" w:color="auto"/>
                                        <w:right w:val="none" w:sz="0" w:space="0" w:color="auto"/>
                                      </w:divBdr>
                                      <w:divsChild>
                                        <w:div w:id="523252446">
                                          <w:marLeft w:val="0"/>
                                          <w:marRight w:val="0"/>
                                          <w:marTop w:val="0"/>
                                          <w:marBottom w:val="0"/>
                                          <w:divBdr>
                                            <w:top w:val="none" w:sz="0" w:space="0" w:color="auto"/>
                                            <w:left w:val="none" w:sz="0" w:space="0" w:color="auto"/>
                                            <w:bottom w:val="none" w:sz="0" w:space="0" w:color="auto"/>
                                            <w:right w:val="none" w:sz="0" w:space="0" w:color="auto"/>
                                          </w:divBdr>
                                          <w:divsChild>
                                            <w:div w:id="874806975">
                                              <w:marLeft w:val="0"/>
                                              <w:marRight w:val="0"/>
                                              <w:marTop w:val="0"/>
                                              <w:marBottom w:val="0"/>
                                              <w:divBdr>
                                                <w:top w:val="none" w:sz="0" w:space="0" w:color="auto"/>
                                                <w:left w:val="none" w:sz="0" w:space="0" w:color="auto"/>
                                                <w:bottom w:val="none" w:sz="0" w:space="0" w:color="auto"/>
                                                <w:right w:val="none" w:sz="0" w:space="0" w:color="auto"/>
                                              </w:divBdr>
                                              <w:divsChild>
                                                <w:div w:id="1966812741">
                                                  <w:marLeft w:val="0"/>
                                                  <w:marRight w:val="0"/>
                                                  <w:marTop w:val="0"/>
                                                  <w:marBottom w:val="0"/>
                                                  <w:divBdr>
                                                    <w:top w:val="none" w:sz="0" w:space="0" w:color="auto"/>
                                                    <w:left w:val="none" w:sz="0" w:space="0" w:color="auto"/>
                                                    <w:bottom w:val="none" w:sz="0" w:space="0" w:color="auto"/>
                                                    <w:right w:val="none" w:sz="0" w:space="0" w:color="auto"/>
                                                  </w:divBdr>
                                                  <w:divsChild>
                                                    <w:div w:id="2144929959">
                                                      <w:marLeft w:val="0"/>
                                                      <w:marRight w:val="0"/>
                                                      <w:marTop w:val="0"/>
                                                      <w:marBottom w:val="0"/>
                                                      <w:divBdr>
                                                        <w:top w:val="none" w:sz="0" w:space="0" w:color="auto"/>
                                                        <w:left w:val="none" w:sz="0" w:space="0" w:color="auto"/>
                                                        <w:bottom w:val="none" w:sz="0" w:space="0" w:color="auto"/>
                                                        <w:right w:val="none" w:sz="0" w:space="0" w:color="auto"/>
                                                      </w:divBdr>
                                                      <w:divsChild>
                                                        <w:div w:id="78060296">
                                                          <w:marLeft w:val="0"/>
                                                          <w:marRight w:val="0"/>
                                                          <w:marTop w:val="0"/>
                                                          <w:marBottom w:val="0"/>
                                                          <w:divBdr>
                                                            <w:top w:val="none" w:sz="0" w:space="0" w:color="auto"/>
                                                            <w:left w:val="none" w:sz="0" w:space="0" w:color="auto"/>
                                                            <w:bottom w:val="none" w:sz="0" w:space="0" w:color="auto"/>
                                                            <w:right w:val="none" w:sz="0" w:space="0" w:color="auto"/>
                                                          </w:divBdr>
                                                          <w:divsChild>
                                                            <w:div w:id="5624292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72059177">
                                                                  <w:marLeft w:val="0"/>
                                                                  <w:marRight w:val="0"/>
                                                                  <w:marTop w:val="0"/>
                                                                  <w:marBottom w:val="0"/>
                                                                  <w:divBdr>
                                                                    <w:top w:val="none" w:sz="0" w:space="0" w:color="auto"/>
                                                                    <w:left w:val="none" w:sz="0" w:space="0" w:color="auto"/>
                                                                    <w:bottom w:val="none" w:sz="0" w:space="0" w:color="auto"/>
                                                                    <w:right w:val="none" w:sz="0" w:space="0" w:color="auto"/>
                                                                  </w:divBdr>
                                                                  <w:divsChild>
                                                                    <w:div w:id="1816724300">
                                                                      <w:marLeft w:val="0"/>
                                                                      <w:marRight w:val="0"/>
                                                                      <w:marTop w:val="0"/>
                                                                      <w:marBottom w:val="0"/>
                                                                      <w:divBdr>
                                                                        <w:top w:val="none" w:sz="0" w:space="0" w:color="auto"/>
                                                                        <w:left w:val="none" w:sz="0" w:space="0" w:color="auto"/>
                                                                        <w:bottom w:val="none" w:sz="0" w:space="0" w:color="auto"/>
                                                                        <w:right w:val="none" w:sz="0" w:space="0" w:color="auto"/>
                                                                      </w:divBdr>
                                                                      <w:divsChild>
                                                                        <w:div w:id="204567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0247095">
                                                                              <w:marLeft w:val="0"/>
                                                                              <w:marRight w:val="0"/>
                                                                              <w:marTop w:val="0"/>
                                                                              <w:marBottom w:val="0"/>
                                                                              <w:divBdr>
                                                                                <w:top w:val="none" w:sz="0" w:space="0" w:color="auto"/>
                                                                                <w:left w:val="none" w:sz="0" w:space="0" w:color="auto"/>
                                                                                <w:bottom w:val="none" w:sz="0" w:space="0" w:color="auto"/>
                                                                                <w:right w:val="none" w:sz="0" w:space="0" w:color="auto"/>
                                                                              </w:divBdr>
                                                                              <w:divsChild>
                                                                                <w:div w:id="1174684055">
                                                                                  <w:marLeft w:val="0"/>
                                                                                  <w:marRight w:val="0"/>
                                                                                  <w:marTop w:val="0"/>
                                                                                  <w:marBottom w:val="0"/>
                                                                                  <w:divBdr>
                                                                                    <w:top w:val="none" w:sz="0" w:space="0" w:color="auto"/>
                                                                                    <w:left w:val="none" w:sz="0" w:space="0" w:color="auto"/>
                                                                                    <w:bottom w:val="none" w:sz="0" w:space="0" w:color="auto"/>
                                                                                    <w:right w:val="none" w:sz="0" w:space="0" w:color="auto"/>
                                                                                  </w:divBdr>
                                                                                </w:div>
                                                                                <w:div w:id="1273785246">
                                                                                  <w:marLeft w:val="0"/>
                                                                                  <w:marRight w:val="0"/>
                                                                                  <w:marTop w:val="0"/>
                                                                                  <w:marBottom w:val="0"/>
                                                                                  <w:divBdr>
                                                                                    <w:top w:val="none" w:sz="0" w:space="0" w:color="auto"/>
                                                                                    <w:left w:val="none" w:sz="0" w:space="0" w:color="auto"/>
                                                                                    <w:bottom w:val="none" w:sz="0" w:space="0" w:color="auto"/>
                                                                                    <w:right w:val="none" w:sz="0" w:space="0" w:color="auto"/>
                                                                                  </w:divBdr>
                                                                                </w:div>
                                                                                <w:div w:id="8158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271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0AB74-EF88-45DB-926E-C9EE94A09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2090</Words>
  <Characters>11919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Charlton</dc:creator>
  <cp:lastModifiedBy>Mark Hayward (RRE) MPFT</cp:lastModifiedBy>
  <cp:revision>3</cp:revision>
  <cp:lastPrinted>2021-05-03T16:09:00Z</cp:lastPrinted>
  <dcterms:created xsi:type="dcterms:W3CDTF">2021-05-31T08:44:00Z</dcterms:created>
  <dcterms:modified xsi:type="dcterms:W3CDTF">2021-06-01T10:51:00Z</dcterms:modified>
</cp:coreProperties>
</file>